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7031" w:rsidRDefault="0005079D">
      <w:pPr>
        <w:widowControl w:val="0"/>
        <w:pBdr>
          <w:top w:val="nil"/>
          <w:left w:val="nil"/>
          <w:bottom w:val="nil"/>
          <w:right w:val="nil"/>
          <w:between w:val="nil"/>
        </w:pBdr>
        <w:spacing w:line="360" w:lineRule="auto"/>
        <w:jc w:val="center"/>
        <w:rPr>
          <w:rFonts w:ascii="メイリオ" w:eastAsia="メイリオ" w:hAnsi="メイリオ" w:cs="メイリオ"/>
          <w:b/>
          <w:color w:val="000000"/>
        </w:rPr>
      </w:pPr>
      <w:r>
        <w:rPr>
          <w:rFonts w:ascii="メイリオ" w:eastAsia="メイリオ" w:hAnsi="メイリオ" w:cs="メイリオ"/>
          <w:b/>
          <w:color w:val="000000"/>
        </w:rPr>
        <w:t>KFA 第5回熊本スカンビオ・カップ フットサル大会実施要項</w:t>
      </w:r>
    </w:p>
    <w:p w14:paraId="00000002" w14:textId="77777777" w:rsidR="005E7031" w:rsidRDefault="005E7031">
      <w:pPr>
        <w:widowControl w:val="0"/>
        <w:pBdr>
          <w:top w:val="nil"/>
          <w:left w:val="nil"/>
          <w:bottom w:val="nil"/>
          <w:right w:val="nil"/>
          <w:between w:val="nil"/>
        </w:pBdr>
        <w:spacing w:line="360" w:lineRule="auto"/>
        <w:jc w:val="both"/>
        <w:rPr>
          <w:rFonts w:ascii="メイリオ" w:eastAsia="メイリオ" w:hAnsi="メイリオ" w:cs="メイリオ"/>
          <w:color w:val="000000"/>
          <w:sz w:val="21"/>
          <w:szCs w:val="21"/>
        </w:rPr>
      </w:pPr>
    </w:p>
    <w:p w14:paraId="00000003" w14:textId="77777777" w:rsidR="005E7031" w:rsidRDefault="0005079D" w:rsidP="0005079D">
      <w:pPr>
        <w:widowControl w:val="0"/>
        <w:pBdr>
          <w:top w:val="nil"/>
          <w:left w:val="nil"/>
          <w:bottom w:val="nil"/>
          <w:right w:val="nil"/>
          <w:between w:val="nil"/>
        </w:pBdr>
        <w:ind w:left="1680" w:hanging="1680"/>
        <w:jc w:val="both"/>
        <w:rPr>
          <w:rFonts w:ascii="メイリオ" w:eastAsia="メイリオ" w:hAnsi="メイリオ" w:cs="メイリオ"/>
          <w:color w:val="000000"/>
          <w:sz w:val="21"/>
          <w:szCs w:val="21"/>
        </w:rPr>
      </w:pPr>
      <w:r>
        <w:rPr>
          <w:rFonts w:ascii="メイリオ" w:eastAsia="メイリオ" w:hAnsi="メイリオ" w:cs="メイリオ"/>
          <w:b/>
          <w:color w:val="000000"/>
          <w:sz w:val="21"/>
          <w:szCs w:val="21"/>
        </w:rPr>
        <w:t>１　目　　的</w:t>
      </w:r>
      <w:r>
        <w:rPr>
          <w:rFonts w:ascii="メイリオ" w:eastAsia="メイリオ" w:hAnsi="メイリオ" w:cs="メイリオ"/>
          <w:color w:val="000000"/>
          <w:sz w:val="21"/>
          <w:szCs w:val="21"/>
        </w:rPr>
        <w:t xml:space="preserve">　　　フットサルをとおして、熊本県内各地のさまざまな障がいを抱える人達が交流する機会を設け、この大会が参加者の障がいに負けない生きる力の獲得及び生活の質を高める機会となることを目的として開催する。</w:t>
      </w:r>
    </w:p>
    <w:p w14:paraId="00000004" w14:textId="77777777" w:rsidR="005E7031" w:rsidRDefault="0005079D" w:rsidP="0005079D">
      <w:pPr>
        <w:widowControl w:val="0"/>
        <w:pBdr>
          <w:top w:val="nil"/>
          <w:left w:val="nil"/>
          <w:bottom w:val="nil"/>
          <w:right w:val="nil"/>
          <w:between w:val="nil"/>
        </w:pBdr>
        <w:ind w:left="1678" w:firstLine="210"/>
        <w:jc w:val="both"/>
        <w:rPr>
          <w:rFonts w:ascii="メイリオ" w:eastAsia="メイリオ" w:hAnsi="メイリオ" w:cs="メイリオ"/>
          <w:color w:val="000000"/>
          <w:sz w:val="21"/>
          <w:szCs w:val="21"/>
        </w:rPr>
      </w:pPr>
      <w:r>
        <w:rPr>
          <w:rFonts w:ascii="メイリオ" w:eastAsia="メイリオ" w:hAnsi="メイリオ" w:cs="メイリオ"/>
          <w:color w:val="000000"/>
          <w:sz w:val="21"/>
          <w:szCs w:val="21"/>
        </w:rPr>
        <w:t>また、ノーマライゼーションやインクルーシブの考え方を訴える場として、一般の方との交流も図っていく。</w:t>
      </w:r>
    </w:p>
    <w:p w14:paraId="00000005" w14:textId="77777777" w:rsidR="005E7031" w:rsidRDefault="0005079D" w:rsidP="0005079D">
      <w:pPr>
        <w:widowControl w:val="0"/>
        <w:pBdr>
          <w:top w:val="nil"/>
          <w:left w:val="nil"/>
          <w:bottom w:val="nil"/>
          <w:right w:val="nil"/>
          <w:between w:val="nil"/>
        </w:pBdr>
        <w:ind w:left="1680" w:hanging="1680"/>
        <w:jc w:val="both"/>
        <w:rPr>
          <w:rFonts w:ascii="メイリオ" w:eastAsia="メイリオ" w:hAnsi="メイリオ" w:cs="メイリオ"/>
          <w:color w:val="000000"/>
          <w:sz w:val="21"/>
          <w:szCs w:val="21"/>
        </w:rPr>
      </w:pPr>
      <w:r>
        <w:rPr>
          <w:rFonts w:ascii="メイリオ" w:eastAsia="メイリオ" w:hAnsi="メイリオ" w:cs="メイリオ"/>
          <w:b/>
          <w:color w:val="000000"/>
          <w:sz w:val="21"/>
          <w:szCs w:val="21"/>
        </w:rPr>
        <w:t xml:space="preserve">　　　　　　　　</w:t>
      </w:r>
      <w:r>
        <w:rPr>
          <w:rFonts w:ascii="メイリオ" w:eastAsia="メイリオ" w:hAnsi="メイリオ" w:cs="メイリオ"/>
          <w:color w:val="000000"/>
          <w:sz w:val="21"/>
          <w:szCs w:val="21"/>
        </w:rPr>
        <w:t xml:space="preserve">　※「スカンビオ」とは、イタリア語で「交流」という意味。</w:t>
      </w:r>
    </w:p>
    <w:p w14:paraId="00000006" w14:textId="77777777" w:rsidR="005E7031" w:rsidRDefault="005E7031">
      <w:pPr>
        <w:widowControl w:val="0"/>
        <w:pBdr>
          <w:top w:val="nil"/>
          <w:left w:val="nil"/>
          <w:bottom w:val="nil"/>
          <w:right w:val="nil"/>
          <w:between w:val="nil"/>
        </w:pBdr>
        <w:spacing w:line="120" w:lineRule="auto"/>
        <w:jc w:val="both"/>
        <w:rPr>
          <w:rFonts w:ascii="メイリオ" w:eastAsia="メイリオ" w:hAnsi="メイリオ" w:cs="メイリオ"/>
          <w:color w:val="000000"/>
          <w:sz w:val="21"/>
          <w:szCs w:val="21"/>
        </w:rPr>
      </w:pPr>
    </w:p>
    <w:p w14:paraId="00000007" w14:textId="77777777" w:rsidR="005E7031" w:rsidRDefault="0005079D">
      <w:pPr>
        <w:widowControl w:val="0"/>
        <w:pBdr>
          <w:top w:val="nil"/>
          <w:left w:val="nil"/>
          <w:bottom w:val="nil"/>
          <w:right w:val="nil"/>
          <w:between w:val="nil"/>
        </w:pBdr>
        <w:spacing w:line="360" w:lineRule="auto"/>
        <w:jc w:val="both"/>
        <w:rPr>
          <w:rFonts w:ascii="メイリオ" w:eastAsia="メイリオ" w:hAnsi="メイリオ" w:cs="メイリオ"/>
          <w:color w:val="000000"/>
          <w:sz w:val="21"/>
          <w:szCs w:val="21"/>
        </w:rPr>
      </w:pPr>
      <w:r>
        <w:rPr>
          <w:rFonts w:ascii="メイリオ" w:eastAsia="メイリオ" w:hAnsi="メイリオ" w:cs="メイリオ"/>
          <w:b/>
          <w:color w:val="000000"/>
          <w:sz w:val="21"/>
          <w:szCs w:val="21"/>
        </w:rPr>
        <w:t>２　主　　催</w:t>
      </w:r>
      <w:r>
        <w:rPr>
          <w:rFonts w:ascii="メイリオ" w:eastAsia="メイリオ" w:hAnsi="メイリオ" w:cs="メイリオ"/>
          <w:color w:val="000000"/>
          <w:sz w:val="21"/>
          <w:szCs w:val="21"/>
        </w:rPr>
        <w:t xml:space="preserve">　　熊本県サッカー協会</w:t>
      </w:r>
    </w:p>
    <w:p w14:paraId="00000008" w14:textId="77777777" w:rsidR="005E7031" w:rsidRDefault="005E7031">
      <w:pPr>
        <w:widowControl w:val="0"/>
        <w:pBdr>
          <w:top w:val="nil"/>
          <w:left w:val="nil"/>
          <w:bottom w:val="nil"/>
          <w:right w:val="nil"/>
          <w:between w:val="nil"/>
        </w:pBdr>
        <w:spacing w:line="120" w:lineRule="auto"/>
        <w:jc w:val="both"/>
        <w:rPr>
          <w:rFonts w:ascii="メイリオ" w:eastAsia="メイリオ" w:hAnsi="メイリオ" w:cs="メイリオ"/>
          <w:color w:val="000000"/>
          <w:sz w:val="21"/>
          <w:szCs w:val="21"/>
        </w:rPr>
      </w:pPr>
    </w:p>
    <w:p w14:paraId="00000009" w14:textId="6CFFDD5B" w:rsidR="005E7031" w:rsidRDefault="0005079D">
      <w:pPr>
        <w:widowControl w:val="0"/>
        <w:pBdr>
          <w:top w:val="nil"/>
          <w:left w:val="nil"/>
          <w:bottom w:val="nil"/>
          <w:right w:val="nil"/>
          <w:between w:val="nil"/>
        </w:pBdr>
        <w:spacing w:line="360" w:lineRule="auto"/>
        <w:jc w:val="both"/>
        <w:rPr>
          <w:rFonts w:ascii="メイリオ" w:eastAsia="メイリオ" w:hAnsi="メイリオ" w:cs="メイリオ" w:hint="eastAsia"/>
          <w:color w:val="000000"/>
          <w:sz w:val="21"/>
          <w:szCs w:val="21"/>
        </w:rPr>
      </w:pPr>
      <w:r>
        <w:rPr>
          <w:rFonts w:ascii="メイリオ" w:eastAsia="メイリオ" w:hAnsi="メイリオ" w:cs="メイリオ"/>
          <w:b/>
          <w:color w:val="000000"/>
          <w:sz w:val="21"/>
          <w:szCs w:val="21"/>
        </w:rPr>
        <w:t>３　主　　管</w:t>
      </w:r>
      <w:r>
        <w:rPr>
          <w:rFonts w:ascii="メイリオ" w:eastAsia="メイリオ" w:hAnsi="メイリオ" w:cs="メイリオ"/>
          <w:color w:val="000000"/>
          <w:sz w:val="21"/>
          <w:szCs w:val="21"/>
        </w:rPr>
        <w:t xml:space="preserve">　　社会医療法人ましき会　益城病院</w:t>
      </w:r>
      <w:r w:rsidR="00744AFD">
        <w:rPr>
          <w:rFonts w:ascii="メイリオ" w:eastAsia="メイリオ" w:hAnsi="メイリオ" w:cs="メイリオ" w:hint="eastAsia"/>
          <w:color w:val="000000"/>
          <w:sz w:val="21"/>
          <w:szCs w:val="21"/>
        </w:rPr>
        <w:t xml:space="preserve">　株）アスリートクラブ熊本（ロアッソ熊本）</w:t>
      </w:r>
    </w:p>
    <w:p w14:paraId="0000000A" w14:textId="77777777" w:rsidR="005E7031" w:rsidRDefault="005E7031">
      <w:pPr>
        <w:widowControl w:val="0"/>
        <w:pBdr>
          <w:top w:val="nil"/>
          <w:left w:val="nil"/>
          <w:bottom w:val="nil"/>
          <w:right w:val="nil"/>
          <w:between w:val="nil"/>
        </w:pBdr>
        <w:spacing w:line="120" w:lineRule="auto"/>
        <w:jc w:val="both"/>
        <w:rPr>
          <w:rFonts w:ascii="メイリオ" w:eastAsia="メイリオ" w:hAnsi="メイリオ" w:cs="メイリオ"/>
          <w:color w:val="000000"/>
          <w:sz w:val="21"/>
          <w:szCs w:val="21"/>
        </w:rPr>
      </w:pPr>
    </w:p>
    <w:p w14:paraId="0000000B" w14:textId="77777777" w:rsidR="005E7031" w:rsidRDefault="0005079D">
      <w:pPr>
        <w:widowControl w:val="0"/>
        <w:pBdr>
          <w:top w:val="nil"/>
          <w:left w:val="nil"/>
          <w:bottom w:val="nil"/>
          <w:right w:val="nil"/>
          <w:between w:val="nil"/>
        </w:pBdr>
        <w:spacing w:line="360" w:lineRule="auto"/>
        <w:jc w:val="both"/>
        <w:rPr>
          <w:rFonts w:ascii="メイリオ" w:eastAsia="メイリオ" w:hAnsi="メイリオ" w:cs="メイリオ"/>
          <w:color w:val="000000"/>
          <w:sz w:val="21"/>
          <w:szCs w:val="21"/>
        </w:rPr>
      </w:pPr>
      <w:r>
        <w:rPr>
          <w:rFonts w:ascii="メイリオ" w:eastAsia="メイリオ" w:hAnsi="メイリオ" w:cs="メイリオ"/>
          <w:b/>
          <w:color w:val="000000"/>
          <w:sz w:val="21"/>
          <w:szCs w:val="21"/>
        </w:rPr>
        <w:t>４　期　　日</w:t>
      </w:r>
      <w:r>
        <w:rPr>
          <w:rFonts w:ascii="メイリオ" w:eastAsia="メイリオ" w:hAnsi="メイリオ" w:cs="メイリオ"/>
          <w:color w:val="000000"/>
          <w:sz w:val="21"/>
          <w:szCs w:val="21"/>
        </w:rPr>
        <w:t xml:space="preserve">　　2021年6月12日（土）13：00 ～ 16：00　 </w:t>
      </w:r>
    </w:p>
    <w:p w14:paraId="0000000C" w14:textId="77777777" w:rsidR="005E7031" w:rsidRDefault="005E7031">
      <w:pPr>
        <w:widowControl w:val="0"/>
        <w:pBdr>
          <w:top w:val="nil"/>
          <w:left w:val="nil"/>
          <w:bottom w:val="nil"/>
          <w:right w:val="nil"/>
          <w:between w:val="nil"/>
        </w:pBdr>
        <w:spacing w:line="120" w:lineRule="auto"/>
        <w:jc w:val="both"/>
        <w:rPr>
          <w:rFonts w:ascii="メイリオ" w:eastAsia="メイリオ" w:hAnsi="メイリオ" w:cs="メイリオ"/>
          <w:color w:val="000000"/>
          <w:sz w:val="21"/>
          <w:szCs w:val="21"/>
        </w:rPr>
      </w:pPr>
    </w:p>
    <w:p w14:paraId="0000000D" w14:textId="77777777" w:rsidR="005E7031" w:rsidRDefault="0005079D">
      <w:pPr>
        <w:widowControl w:val="0"/>
        <w:pBdr>
          <w:top w:val="nil"/>
          <w:left w:val="nil"/>
          <w:bottom w:val="nil"/>
          <w:right w:val="nil"/>
          <w:between w:val="nil"/>
        </w:pBdr>
        <w:spacing w:line="360" w:lineRule="auto"/>
        <w:jc w:val="both"/>
        <w:rPr>
          <w:rFonts w:ascii="メイリオ" w:eastAsia="メイリオ" w:hAnsi="メイリオ" w:cs="メイリオ"/>
          <w:color w:val="000000"/>
          <w:sz w:val="21"/>
          <w:szCs w:val="21"/>
        </w:rPr>
      </w:pPr>
      <w:r>
        <w:rPr>
          <w:rFonts w:ascii="メイリオ" w:eastAsia="メイリオ" w:hAnsi="メイリオ" w:cs="メイリオ"/>
          <w:b/>
          <w:color w:val="000000"/>
          <w:sz w:val="21"/>
          <w:szCs w:val="21"/>
        </w:rPr>
        <w:t>５　場　　所</w:t>
      </w:r>
      <w:r>
        <w:rPr>
          <w:rFonts w:ascii="メイリオ" w:eastAsia="メイリオ" w:hAnsi="メイリオ" w:cs="メイリオ"/>
          <w:color w:val="000000"/>
          <w:sz w:val="21"/>
          <w:szCs w:val="21"/>
        </w:rPr>
        <w:t xml:space="preserve">　　益城町陸上競技場</w:t>
      </w:r>
    </w:p>
    <w:p w14:paraId="0000000E" w14:textId="77777777" w:rsidR="005E7031" w:rsidRDefault="0005079D">
      <w:pPr>
        <w:widowControl w:val="0"/>
        <w:pBdr>
          <w:top w:val="nil"/>
          <w:left w:val="nil"/>
          <w:bottom w:val="nil"/>
          <w:right w:val="nil"/>
          <w:between w:val="nil"/>
        </w:pBdr>
        <w:spacing w:line="360" w:lineRule="auto"/>
        <w:jc w:val="both"/>
        <w:rPr>
          <w:rFonts w:ascii="メイリオ" w:eastAsia="メイリオ" w:hAnsi="メイリオ" w:cs="メイリオ"/>
          <w:b/>
          <w:color w:val="000000"/>
          <w:sz w:val="21"/>
          <w:szCs w:val="21"/>
        </w:rPr>
      </w:pPr>
      <w:r>
        <w:rPr>
          <w:rFonts w:ascii="メイリオ" w:eastAsia="メイリオ" w:hAnsi="メイリオ" w:cs="メイリオ"/>
          <w:b/>
          <w:color w:val="000000"/>
          <w:sz w:val="21"/>
          <w:szCs w:val="21"/>
        </w:rPr>
        <w:t>６　参加条件</w:t>
      </w:r>
    </w:p>
    <w:p w14:paraId="0000000F" w14:textId="77777777" w:rsidR="005E7031" w:rsidRPr="0005079D" w:rsidRDefault="0005079D">
      <w:pPr>
        <w:pBdr>
          <w:top w:val="nil"/>
          <w:left w:val="nil"/>
          <w:bottom w:val="nil"/>
          <w:right w:val="nil"/>
          <w:between w:val="nil"/>
        </w:pBdr>
        <w:rPr>
          <w:rFonts w:ascii="メイリオ" w:eastAsia="メイリオ" w:hAnsi="メイリオ" w:cs="ヒラギノ角ゴ ProN W3"/>
          <w:color w:val="000000"/>
          <w:sz w:val="22"/>
          <w:szCs w:val="22"/>
        </w:rPr>
      </w:pPr>
      <w:r w:rsidRPr="0005079D">
        <w:rPr>
          <w:rFonts w:ascii="メイリオ" w:eastAsia="メイリオ" w:hAnsi="メイリオ" w:cs="Arial Unicode MS"/>
          <w:color w:val="000000"/>
          <w:sz w:val="22"/>
          <w:szCs w:val="22"/>
        </w:rPr>
        <w:t>（１）参加資格は特には設けない</w:t>
      </w:r>
    </w:p>
    <w:p w14:paraId="00000010" w14:textId="77777777" w:rsidR="005E7031" w:rsidRPr="0005079D" w:rsidRDefault="0005079D">
      <w:pPr>
        <w:pBdr>
          <w:top w:val="nil"/>
          <w:left w:val="nil"/>
          <w:bottom w:val="nil"/>
          <w:right w:val="nil"/>
          <w:between w:val="nil"/>
        </w:pBdr>
        <w:rPr>
          <w:rFonts w:ascii="メイリオ" w:eastAsia="メイリオ" w:hAnsi="メイリオ" w:cs="ヒラギノ角ゴ ProN W3"/>
          <w:color w:val="000000"/>
          <w:sz w:val="22"/>
          <w:szCs w:val="22"/>
        </w:rPr>
      </w:pPr>
      <w:r w:rsidRPr="0005079D">
        <w:rPr>
          <w:rFonts w:ascii="メイリオ" w:eastAsia="メイリオ" w:hAnsi="メイリオ" w:cs="Arial Unicode MS"/>
          <w:color w:val="000000"/>
          <w:sz w:val="22"/>
          <w:szCs w:val="22"/>
        </w:rPr>
        <w:t>（２）選手・スタッフは、共にスポーツ安全保険等の加入を済ませること</w:t>
      </w:r>
    </w:p>
    <w:p w14:paraId="00000011" w14:textId="77777777" w:rsidR="005E7031" w:rsidRPr="0005079D" w:rsidRDefault="0005079D">
      <w:pPr>
        <w:pBdr>
          <w:top w:val="nil"/>
          <w:left w:val="nil"/>
          <w:bottom w:val="nil"/>
          <w:right w:val="nil"/>
          <w:between w:val="nil"/>
        </w:pBdr>
        <w:rPr>
          <w:rFonts w:ascii="メイリオ" w:eastAsia="メイリオ" w:hAnsi="メイリオ" w:cs="ヒラギノ角ゴ ProN W3"/>
          <w:color w:val="000000"/>
          <w:sz w:val="22"/>
          <w:szCs w:val="22"/>
        </w:rPr>
      </w:pPr>
      <w:r w:rsidRPr="0005079D">
        <w:rPr>
          <w:rFonts w:ascii="メイリオ" w:eastAsia="メイリオ" w:hAnsi="メイリオ" w:cs="Arial Unicode MS"/>
          <w:color w:val="000000"/>
          <w:sz w:val="22"/>
          <w:szCs w:val="22"/>
        </w:rPr>
        <w:t>（３）競技会中の事故等について、主催者は応急処置を行うが、それ以外については各チームで対処すること。</w:t>
      </w:r>
    </w:p>
    <w:p w14:paraId="00000012" w14:textId="77777777" w:rsidR="005E7031" w:rsidRPr="0005079D" w:rsidRDefault="0005079D">
      <w:pPr>
        <w:pBdr>
          <w:top w:val="nil"/>
          <w:left w:val="nil"/>
          <w:bottom w:val="nil"/>
          <w:right w:val="nil"/>
          <w:between w:val="nil"/>
        </w:pBdr>
        <w:rPr>
          <w:rFonts w:ascii="メイリオ" w:eastAsia="メイリオ" w:hAnsi="メイリオ" w:cs="ヒラギノ角ゴ ProN W3"/>
          <w:color w:val="000000"/>
          <w:sz w:val="22"/>
          <w:szCs w:val="22"/>
        </w:rPr>
      </w:pPr>
      <w:r w:rsidRPr="0005079D">
        <w:rPr>
          <w:rFonts w:ascii="メイリオ" w:eastAsia="メイリオ" w:hAnsi="メイリオ" w:cs="Arial Unicode MS"/>
          <w:color w:val="000000"/>
          <w:sz w:val="22"/>
          <w:szCs w:val="22"/>
        </w:rPr>
        <w:t>（４）各チームの選手登録数は、制限しない。参加申し込み書提出以降の追加登録は、大会事務局に届け出ること。</w:t>
      </w:r>
    </w:p>
    <w:p w14:paraId="00000013" w14:textId="77777777" w:rsidR="005E7031" w:rsidRPr="0005079D" w:rsidRDefault="0005079D">
      <w:pPr>
        <w:pBdr>
          <w:top w:val="nil"/>
          <w:left w:val="nil"/>
          <w:bottom w:val="nil"/>
          <w:right w:val="nil"/>
          <w:between w:val="nil"/>
        </w:pBdr>
        <w:rPr>
          <w:rFonts w:ascii="メイリオ" w:eastAsia="メイリオ" w:hAnsi="メイリオ" w:cs="ヒラギノ角ゴ ProN W3"/>
          <w:color w:val="000000"/>
          <w:sz w:val="22"/>
          <w:szCs w:val="22"/>
        </w:rPr>
      </w:pPr>
      <w:r w:rsidRPr="0005079D">
        <w:rPr>
          <w:rFonts w:ascii="メイリオ" w:eastAsia="メイリオ" w:hAnsi="メイリオ" w:cs="Arial Unicode MS"/>
          <w:color w:val="000000"/>
          <w:sz w:val="22"/>
          <w:szCs w:val="22"/>
        </w:rPr>
        <w:t>（５）各チームとも帯同審判を１名用意すること。</w:t>
      </w:r>
    </w:p>
    <w:p w14:paraId="00000014" w14:textId="77777777" w:rsidR="005E7031" w:rsidRDefault="005E7031">
      <w:pPr>
        <w:widowControl w:val="0"/>
        <w:pBdr>
          <w:top w:val="nil"/>
          <w:left w:val="nil"/>
          <w:bottom w:val="nil"/>
          <w:right w:val="nil"/>
          <w:between w:val="nil"/>
        </w:pBdr>
        <w:spacing w:line="360" w:lineRule="auto"/>
        <w:jc w:val="both"/>
        <w:rPr>
          <w:rFonts w:ascii="メイリオ" w:eastAsia="メイリオ" w:hAnsi="メイリオ" w:cs="メイリオ"/>
          <w:b/>
          <w:color w:val="000000"/>
          <w:sz w:val="21"/>
          <w:szCs w:val="21"/>
        </w:rPr>
      </w:pPr>
    </w:p>
    <w:p w14:paraId="00000015" w14:textId="77777777" w:rsidR="005E7031" w:rsidRDefault="0005079D">
      <w:pPr>
        <w:widowControl w:val="0"/>
        <w:pBdr>
          <w:top w:val="nil"/>
          <w:left w:val="nil"/>
          <w:bottom w:val="nil"/>
          <w:right w:val="nil"/>
          <w:between w:val="nil"/>
        </w:pBdr>
        <w:spacing w:line="360" w:lineRule="auto"/>
        <w:jc w:val="both"/>
        <w:rPr>
          <w:rFonts w:ascii="メイリオ" w:eastAsia="メイリオ" w:hAnsi="メイリオ" w:cs="メイリオ"/>
          <w:color w:val="000000"/>
          <w:sz w:val="21"/>
          <w:szCs w:val="21"/>
        </w:rPr>
      </w:pPr>
      <w:r>
        <w:rPr>
          <w:rFonts w:ascii="メイリオ" w:eastAsia="メイリオ" w:hAnsi="メイリオ" w:cs="メイリオ"/>
          <w:b/>
          <w:color w:val="000000"/>
          <w:sz w:val="21"/>
          <w:szCs w:val="21"/>
        </w:rPr>
        <w:t>７　募 集 数</w:t>
      </w:r>
      <w:r>
        <w:rPr>
          <w:rFonts w:ascii="メイリオ" w:eastAsia="メイリオ" w:hAnsi="メイリオ" w:cs="メイリオ"/>
          <w:color w:val="000000"/>
          <w:sz w:val="21"/>
          <w:szCs w:val="21"/>
        </w:rPr>
        <w:t xml:space="preserve">　　6チーム程度</w:t>
      </w:r>
    </w:p>
    <w:p w14:paraId="00000016" w14:textId="77777777" w:rsidR="005E7031" w:rsidRDefault="0005079D">
      <w:pPr>
        <w:widowControl w:val="0"/>
        <w:pBdr>
          <w:top w:val="nil"/>
          <w:left w:val="nil"/>
          <w:bottom w:val="nil"/>
          <w:right w:val="nil"/>
          <w:between w:val="nil"/>
        </w:pBdr>
        <w:spacing w:line="360" w:lineRule="auto"/>
        <w:jc w:val="both"/>
        <w:rPr>
          <w:rFonts w:ascii="メイリオ" w:eastAsia="メイリオ" w:hAnsi="メイリオ" w:cs="メイリオ"/>
          <w:b/>
          <w:color w:val="000000"/>
          <w:sz w:val="21"/>
          <w:szCs w:val="21"/>
        </w:rPr>
      </w:pPr>
      <w:r>
        <w:rPr>
          <w:rFonts w:ascii="メイリオ" w:eastAsia="メイリオ" w:hAnsi="メイリオ" w:cs="メイリオ"/>
          <w:b/>
          <w:color w:val="000000"/>
          <w:sz w:val="21"/>
          <w:szCs w:val="21"/>
        </w:rPr>
        <w:t>８　競技規則・大会形式</w:t>
      </w:r>
    </w:p>
    <w:p w14:paraId="00000017" w14:textId="77777777" w:rsidR="005E7031" w:rsidRPr="0005079D" w:rsidRDefault="0005079D">
      <w:pPr>
        <w:pBdr>
          <w:top w:val="nil"/>
          <w:left w:val="nil"/>
          <w:bottom w:val="nil"/>
          <w:right w:val="nil"/>
          <w:between w:val="nil"/>
        </w:pBdr>
        <w:rPr>
          <w:rFonts w:ascii="メイリオ" w:eastAsia="メイリオ" w:hAnsi="メイリオ" w:cs="ヒラギノ角ゴ ProN W3"/>
          <w:color w:val="000000"/>
          <w:sz w:val="22"/>
          <w:szCs w:val="22"/>
        </w:rPr>
      </w:pPr>
      <w:r w:rsidRPr="0005079D">
        <w:rPr>
          <w:rFonts w:ascii="メイリオ" w:eastAsia="メイリオ" w:hAnsi="メイリオ" w:cs="Arial Unicode MS"/>
          <w:color w:val="000000"/>
          <w:sz w:val="22"/>
          <w:szCs w:val="22"/>
        </w:rPr>
        <w:t>（１）（公財）日本サッカー協会制定『フットサル競技規則</w:t>
      </w:r>
      <w:r w:rsidRPr="0005079D">
        <w:rPr>
          <w:rFonts w:ascii="メイリオ" w:eastAsia="メイリオ" w:hAnsi="メイリオ" w:cs="ヒラギノ角ゴ ProN W3"/>
          <w:color w:val="000000"/>
          <w:sz w:val="22"/>
          <w:szCs w:val="22"/>
        </w:rPr>
        <w:t>2020/2021</w:t>
      </w:r>
      <w:r w:rsidRPr="0005079D">
        <w:rPr>
          <w:rFonts w:ascii="メイリオ" w:eastAsia="メイリオ" w:hAnsi="メイリオ" w:cs="Arial Unicode MS"/>
          <w:color w:val="000000"/>
          <w:sz w:val="22"/>
          <w:szCs w:val="22"/>
        </w:rPr>
        <w:t>』に準じ、本開催要項により実施する。</w:t>
      </w:r>
    </w:p>
    <w:p w14:paraId="00000018" w14:textId="77777777" w:rsidR="005E7031" w:rsidRPr="0005079D" w:rsidRDefault="0005079D">
      <w:pPr>
        <w:pBdr>
          <w:top w:val="nil"/>
          <w:left w:val="nil"/>
          <w:bottom w:val="nil"/>
          <w:right w:val="nil"/>
          <w:between w:val="nil"/>
        </w:pBdr>
        <w:rPr>
          <w:rFonts w:ascii="メイリオ" w:eastAsia="メイリオ" w:hAnsi="メイリオ" w:cs="ヒラギノ角ゴ ProN W3"/>
          <w:color w:val="000000"/>
          <w:sz w:val="22"/>
          <w:szCs w:val="22"/>
        </w:rPr>
      </w:pPr>
      <w:r w:rsidRPr="0005079D">
        <w:rPr>
          <w:rFonts w:ascii="メイリオ" w:eastAsia="メイリオ" w:hAnsi="メイリオ" w:cs="Arial Unicode MS"/>
          <w:color w:val="000000"/>
          <w:sz w:val="22"/>
          <w:szCs w:val="22"/>
        </w:rPr>
        <w:t>（２）６チーム以上の場合は予選リーグを行い、その後に順位決定戦を行う。エントリーが６チーム以下の場合は総当たりとする。</w:t>
      </w:r>
    </w:p>
    <w:p w14:paraId="00000019" w14:textId="77777777" w:rsidR="005E7031" w:rsidRPr="0005079D" w:rsidRDefault="0005079D">
      <w:pPr>
        <w:pBdr>
          <w:top w:val="nil"/>
          <w:left w:val="nil"/>
          <w:bottom w:val="nil"/>
          <w:right w:val="nil"/>
          <w:between w:val="nil"/>
        </w:pBdr>
        <w:rPr>
          <w:rFonts w:ascii="メイリオ" w:eastAsia="メイリオ" w:hAnsi="メイリオ" w:cs="ヒラギノ角ゴ ProN W3"/>
          <w:color w:val="000000"/>
          <w:sz w:val="22"/>
          <w:szCs w:val="22"/>
        </w:rPr>
      </w:pPr>
      <w:r w:rsidRPr="0005079D">
        <w:rPr>
          <w:rFonts w:ascii="メイリオ" w:eastAsia="メイリオ" w:hAnsi="メイリオ" w:cs="Arial Unicode MS"/>
          <w:color w:val="000000"/>
          <w:sz w:val="22"/>
          <w:szCs w:val="22"/>
        </w:rPr>
        <w:lastRenderedPageBreak/>
        <w:t>予選リーグは、試合の勝者には３点、引き分けには１点、敗者には０点の勝ち点を与え、勝ち点の多い順に順位を決定する。ただし、勝ち点が同一の場合には、以下の順位により決定する。</w:t>
      </w:r>
    </w:p>
    <w:p w14:paraId="0000001A" w14:textId="77777777" w:rsidR="005E7031" w:rsidRPr="0005079D" w:rsidRDefault="0005079D">
      <w:pPr>
        <w:pBdr>
          <w:top w:val="nil"/>
          <w:left w:val="nil"/>
          <w:bottom w:val="nil"/>
          <w:right w:val="nil"/>
          <w:between w:val="nil"/>
        </w:pBdr>
        <w:rPr>
          <w:rFonts w:ascii="メイリオ" w:eastAsia="メイリオ" w:hAnsi="メイリオ" w:cs="ヒラギノ角ゴ ProN W3"/>
          <w:color w:val="000000"/>
          <w:sz w:val="22"/>
          <w:szCs w:val="22"/>
        </w:rPr>
      </w:pPr>
      <w:r w:rsidRPr="0005079D">
        <w:rPr>
          <w:rFonts w:ascii="メイリオ" w:eastAsia="メイリオ" w:hAnsi="メイリオ" w:cs="ヒラギノ角ゴ ProN W3"/>
          <w:color w:val="000000"/>
          <w:sz w:val="22"/>
          <w:szCs w:val="22"/>
        </w:rPr>
        <w:t>①</w:t>
      </w:r>
      <w:r w:rsidRPr="0005079D">
        <w:rPr>
          <w:rFonts w:ascii="メイリオ" w:eastAsia="メイリオ" w:hAnsi="メイリオ" w:cs="Arial Unicode MS"/>
          <w:color w:val="000000"/>
          <w:sz w:val="22"/>
          <w:szCs w:val="22"/>
        </w:rPr>
        <w:t xml:space="preserve">全試合の得失点差　</w:t>
      </w:r>
      <w:r w:rsidRPr="0005079D">
        <w:rPr>
          <w:rFonts w:ascii="メイリオ" w:eastAsia="メイリオ" w:hAnsi="メイリオ" w:cs="ヒラギノ角ゴ ProN W3"/>
          <w:color w:val="000000"/>
          <w:sz w:val="22"/>
          <w:szCs w:val="22"/>
        </w:rPr>
        <w:t>②</w:t>
      </w:r>
      <w:r w:rsidRPr="0005079D">
        <w:rPr>
          <w:rFonts w:ascii="メイリオ" w:eastAsia="メイリオ" w:hAnsi="メイリオ" w:cs="Arial Unicode MS"/>
          <w:color w:val="000000"/>
          <w:sz w:val="22"/>
          <w:szCs w:val="22"/>
        </w:rPr>
        <w:t xml:space="preserve">全試合の総得点　</w:t>
      </w:r>
      <w:r w:rsidRPr="0005079D">
        <w:rPr>
          <w:rFonts w:ascii="メイリオ" w:eastAsia="メイリオ" w:hAnsi="メイリオ" w:cs="ヒラギノ角ゴ ProN W3"/>
          <w:color w:val="000000"/>
          <w:sz w:val="22"/>
          <w:szCs w:val="22"/>
        </w:rPr>
        <w:t>③</w:t>
      </w:r>
      <w:r w:rsidRPr="0005079D">
        <w:rPr>
          <w:rFonts w:ascii="メイリオ" w:eastAsia="メイリオ" w:hAnsi="メイリオ" w:cs="Arial Unicode MS"/>
          <w:color w:val="000000"/>
          <w:sz w:val="22"/>
          <w:szCs w:val="22"/>
        </w:rPr>
        <w:t>抽選</w:t>
      </w:r>
    </w:p>
    <w:p w14:paraId="0000001B" w14:textId="77777777" w:rsidR="005E7031" w:rsidRPr="0005079D" w:rsidRDefault="0005079D">
      <w:pPr>
        <w:pBdr>
          <w:top w:val="nil"/>
          <w:left w:val="nil"/>
          <w:bottom w:val="nil"/>
          <w:right w:val="nil"/>
          <w:between w:val="nil"/>
        </w:pBdr>
        <w:rPr>
          <w:rFonts w:ascii="メイリオ" w:eastAsia="メイリオ" w:hAnsi="メイリオ" w:cs="ヒラギノ角ゴ ProN W3"/>
          <w:color w:val="000000"/>
          <w:sz w:val="22"/>
          <w:szCs w:val="22"/>
        </w:rPr>
      </w:pPr>
      <w:r w:rsidRPr="0005079D">
        <w:rPr>
          <w:rFonts w:ascii="メイリオ" w:eastAsia="メイリオ" w:hAnsi="メイリオ" w:cs="Arial Unicode MS"/>
          <w:color w:val="000000"/>
          <w:sz w:val="22"/>
          <w:szCs w:val="22"/>
        </w:rPr>
        <w:t>（３）試合時間は前半４分、後半４分、計８分としハーフタイムは原則としてエンド交代のみとする。天候によっては、飲水タイムを実施する。</w:t>
      </w:r>
    </w:p>
    <w:p w14:paraId="0000001C" w14:textId="77777777" w:rsidR="005E7031" w:rsidRPr="0005079D" w:rsidRDefault="0005079D">
      <w:pPr>
        <w:pBdr>
          <w:top w:val="nil"/>
          <w:left w:val="nil"/>
          <w:bottom w:val="nil"/>
          <w:right w:val="nil"/>
          <w:between w:val="nil"/>
        </w:pBdr>
        <w:rPr>
          <w:rFonts w:ascii="メイリオ" w:eastAsia="メイリオ" w:hAnsi="メイリオ" w:cs="ヒラギノ角ゴ ProN W3"/>
          <w:color w:val="000000"/>
          <w:sz w:val="22"/>
          <w:szCs w:val="22"/>
        </w:rPr>
      </w:pPr>
      <w:r w:rsidRPr="0005079D">
        <w:rPr>
          <w:rFonts w:ascii="メイリオ" w:eastAsia="メイリオ" w:hAnsi="メイリオ" w:cs="Arial Unicode MS"/>
          <w:color w:val="000000"/>
          <w:sz w:val="22"/>
          <w:szCs w:val="22"/>
        </w:rPr>
        <w:t>（４）交代して退いた競技者は交代要員となり、再び出場することができる。交代の回数は制限されない。</w:t>
      </w:r>
    </w:p>
    <w:p w14:paraId="0000001D" w14:textId="77777777" w:rsidR="005E7031" w:rsidRPr="0005079D" w:rsidRDefault="0005079D">
      <w:pPr>
        <w:pBdr>
          <w:top w:val="nil"/>
          <w:left w:val="nil"/>
          <w:bottom w:val="nil"/>
          <w:right w:val="nil"/>
          <w:between w:val="nil"/>
        </w:pBdr>
        <w:rPr>
          <w:rFonts w:ascii="メイリオ" w:eastAsia="メイリオ" w:hAnsi="メイリオ" w:cs="ヒラギノ角ゴ ProN W3"/>
          <w:color w:val="000000"/>
          <w:sz w:val="22"/>
          <w:szCs w:val="22"/>
        </w:rPr>
      </w:pPr>
      <w:r w:rsidRPr="0005079D">
        <w:rPr>
          <w:rFonts w:ascii="メイリオ" w:eastAsia="メイリオ" w:hAnsi="メイリオ" w:cs="Arial Unicode MS"/>
          <w:color w:val="000000"/>
          <w:sz w:val="22"/>
          <w:szCs w:val="22"/>
        </w:rPr>
        <w:t>（５）試合球は、大会主催者で準備する。</w:t>
      </w:r>
    </w:p>
    <w:p w14:paraId="0000001E" w14:textId="77777777" w:rsidR="005E7031" w:rsidRPr="0005079D" w:rsidRDefault="0005079D">
      <w:pPr>
        <w:pBdr>
          <w:top w:val="nil"/>
          <w:left w:val="nil"/>
          <w:bottom w:val="nil"/>
          <w:right w:val="nil"/>
          <w:between w:val="nil"/>
        </w:pBdr>
        <w:rPr>
          <w:rFonts w:ascii="メイリオ" w:eastAsia="メイリオ" w:hAnsi="メイリオ" w:cs="ヒラギノ角ゴ ProN W3"/>
          <w:color w:val="000000"/>
          <w:sz w:val="22"/>
          <w:szCs w:val="22"/>
        </w:rPr>
      </w:pPr>
      <w:r w:rsidRPr="0005079D">
        <w:rPr>
          <w:rFonts w:ascii="メイリオ" w:eastAsia="メイリオ" w:hAnsi="メイリオ" w:cs="Arial Unicode MS"/>
          <w:color w:val="000000"/>
          <w:sz w:val="22"/>
          <w:szCs w:val="22"/>
        </w:rPr>
        <w:t>（６）背番号付きのユニフォームを用意することが望ましいが、ビブスの着用も可とする。</w:t>
      </w:r>
    </w:p>
    <w:p w14:paraId="0000001F" w14:textId="77777777" w:rsidR="005E7031" w:rsidRDefault="0005079D">
      <w:pPr>
        <w:widowControl w:val="0"/>
        <w:pBdr>
          <w:top w:val="nil"/>
          <w:left w:val="nil"/>
          <w:bottom w:val="nil"/>
          <w:right w:val="nil"/>
          <w:between w:val="nil"/>
        </w:pBdr>
        <w:spacing w:line="360" w:lineRule="auto"/>
        <w:jc w:val="both"/>
        <w:rPr>
          <w:rFonts w:ascii="メイリオ" w:eastAsia="メイリオ" w:hAnsi="メイリオ" w:cs="メイリオ"/>
          <w:b/>
          <w:color w:val="000000"/>
          <w:sz w:val="21"/>
          <w:szCs w:val="21"/>
        </w:rPr>
      </w:pPr>
      <w:r>
        <w:rPr>
          <w:rFonts w:ascii="メイリオ" w:eastAsia="メイリオ" w:hAnsi="メイリオ" w:cs="メイリオ"/>
          <w:b/>
          <w:color w:val="000000"/>
          <w:sz w:val="21"/>
          <w:szCs w:val="21"/>
        </w:rPr>
        <w:t>９　運営上の注意</w:t>
      </w:r>
    </w:p>
    <w:p w14:paraId="00000020" w14:textId="77777777" w:rsidR="005E7031" w:rsidRDefault="0005079D">
      <w:pPr>
        <w:widowControl w:val="0"/>
        <w:pBdr>
          <w:top w:val="nil"/>
          <w:left w:val="nil"/>
          <w:bottom w:val="nil"/>
          <w:right w:val="nil"/>
          <w:between w:val="nil"/>
        </w:pBdr>
        <w:spacing w:line="320" w:lineRule="auto"/>
        <w:jc w:val="both"/>
        <w:rPr>
          <w:rFonts w:ascii="メイリオ" w:eastAsia="メイリオ" w:hAnsi="メイリオ" w:cs="メイリオ"/>
          <w:color w:val="000000"/>
          <w:sz w:val="21"/>
          <w:szCs w:val="21"/>
        </w:rPr>
      </w:pPr>
      <w:r>
        <w:rPr>
          <w:rFonts w:ascii="メイリオ" w:eastAsia="メイリオ" w:hAnsi="メイリオ" w:cs="メイリオ"/>
          <w:color w:val="000000"/>
          <w:sz w:val="21"/>
          <w:szCs w:val="21"/>
        </w:rPr>
        <w:t>（１）試合開始5分前には本部前に集合し、用具等の点検を受けること。コートに入る前にアルコール消毒の徹底。</w:t>
      </w:r>
    </w:p>
    <w:p w14:paraId="00000021" w14:textId="77777777" w:rsidR="005E7031" w:rsidRDefault="0005079D">
      <w:pPr>
        <w:widowControl w:val="0"/>
        <w:pBdr>
          <w:top w:val="nil"/>
          <w:left w:val="nil"/>
          <w:bottom w:val="nil"/>
          <w:right w:val="nil"/>
          <w:between w:val="nil"/>
        </w:pBdr>
        <w:spacing w:line="320" w:lineRule="auto"/>
        <w:ind w:left="567" w:hanging="567"/>
        <w:jc w:val="both"/>
        <w:rPr>
          <w:rFonts w:ascii="メイリオ" w:eastAsia="メイリオ" w:hAnsi="メイリオ" w:cs="メイリオ"/>
          <w:color w:val="000000"/>
          <w:sz w:val="21"/>
          <w:szCs w:val="21"/>
        </w:rPr>
      </w:pPr>
      <w:r>
        <w:rPr>
          <w:rFonts w:ascii="メイリオ" w:eastAsia="メイリオ" w:hAnsi="メイリオ" w:cs="メイリオ"/>
          <w:color w:val="000000"/>
          <w:sz w:val="21"/>
          <w:szCs w:val="21"/>
        </w:rPr>
        <w:t>（２）</w:t>
      </w:r>
      <w:r>
        <w:rPr>
          <w:rFonts w:ascii="メイリオ" w:eastAsia="メイリオ" w:hAnsi="メイリオ" w:cs="メイリオ"/>
          <w:color w:val="000000"/>
          <w:sz w:val="21"/>
          <w:szCs w:val="21"/>
          <w:u w:val="single"/>
        </w:rPr>
        <w:t>安全確保のため</w:t>
      </w:r>
      <w:r>
        <w:rPr>
          <w:rFonts w:ascii="メイリオ" w:eastAsia="メイリオ" w:hAnsi="メイリオ" w:cs="メイリオ"/>
          <w:color w:val="000000"/>
          <w:sz w:val="21"/>
          <w:szCs w:val="21"/>
        </w:rPr>
        <w:t>、競技規則の規定に従い、すね当ての着用を義務付ける。</w:t>
      </w:r>
    </w:p>
    <w:p w14:paraId="00000022" w14:textId="77777777" w:rsidR="005E7031" w:rsidRDefault="0005079D">
      <w:pPr>
        <w:widowControl w:val="0"/>
        <w:pBdr>
          <w:top w:val="nil"/>
          <w:left w:val="nil"/>
          <w:bottom w:val="nil"/>
          <w:right w:val="nil"/>
          <w:between w:val="nil"/>
        </w:pBdr>
        <w:spacing w:line="320" w:lineRule="auto"/>
        <w:ind w:left="567" w:hanging="147"/>
        <w:jc w:val="both"/>
        <w:rPr>
          <w:rFonts w:ascii="メイリオ" w:eastAsia="メイリオ" w:hAnsi="メイリオ" w:cs="メイリオ"/>
          <w:color w:val="000000"/>
          <w:sz w:val="21"/>
          <w:szCs w:val="21"/>
        </w:rPr>
      </w:pPr>
      <w:r>
        <w:rPr>
          <w:rFonts w:ascii="メイリオ" w:eastAsia="メイリオ" w:hAnsi="メイリオ" w:cs="メイリオ"/>
          <w:color w:val="000000"/>
          <w:sz w:val="21"/>
          <w:szCs w:val="21"/>
        </w:rPr>
        <w:t>また、ピアス、ネックレス、ブレスレット等のアクセサリー及び眼鏡の着用は禁止する。</w:t>
      </w:r>
    </w:p>
    <w:p w14:paraId="00000023" w14:textId="77777777" w:rsidR="005E7031" w:rsidRDefault="0005079D">
      <w:pPr>
        <w:widowControl w:val="0"/>
        <w:pBdr>
          <w:top w:val="nil"/>
          <w:left w:val="nil"/>
          <w:bottom w:val="nil"/>
          <w:right w:val="nil"/>
          <w:between w:val="nil"/>
        </w:pBdr>
        <w:spacing w:line="320" w:lineRule="auto"/>
        <w:ind w:firstLine="420"/>
        <w:jc w:val="both"/>
        <w:rPr>
          <w:rFonts w:ascii="メイリオ" w:eastAsia="メイリオ" w:hAnsi="メイリオ" w:cs="メイリオ"/>
          <w:color w:val="000000"/>
          <w:sz w:val="21"/>
          <w:szCs w:val="21"/>
        </w:rPr>
      </w:pPr>
      <w:r>
        <w:rPr>
          <w:rFonts w:ascii="メイリオ" w:eastAsia="メイリオ" w:hAnsi="メイリオ" w:cs="メイリオ"/>
          <w:color w:val="000000"/>
          <w:sz w:val="21"/>
          <w:szCs w:val="21"/>
        </w:rPr>
        <w:t>ゴーグルについては、主審が安全と判断した場合に着用を認める。</w:t>
      </w:r>
    </w:p>
    <w:p w14:paraId="00000024" w14:textId="77777777" w:rsidR="005E7031" w:rsidRDefault="0005079D">
      <w:pPr>
        <w:widowControl w:val="0"/>
        <w:pBdr>
          <w:top w:val="nil"/>
          <w:left w:val="nil"/>
          <w:bottom w:val="nil"/>
          <w:right w:val="nil"/>
          <w:between w:val="nil"/>
        </w:pBdr>
        <w:spacing w:line="320" w:lineRule="auto"/>
        <w:ind w:left="630" w:hanging="630"/>
        <w:jc w:val="both"/>
        <w:rPr>
          <w:rFonts w:ascii="HG丸ｺﾞｼｯｸM-PRO" w:eastAsia="HG丸ｺﾞｼｯｸM-PRO" w:hAnsi="HG丸ｺﾞｼｯｸM-PRO" w:cs="HG丸ｺﾞｼｯｸM-PRO"/>
          <w:color w:val="000000"/>
          <w:sz w:val="21"/>
          <w:szCs w:val="21"/>
        </w:rPr>
      </w:pPr>
      <w:r>
        <w:rPr>
          <w:rFonts w:ascii="メイリオ" w:eastAsia="メイリオ" w:hAnsi="メイリオ" w:cs="メイリオ"/>
          <w:color w:val="000000"/>
          <w:sz w:val="21"/>
          <w:szCs w:val="21"/>
        </w:rPr>
        <w:t>（３）</w:t>
      </w:r>
      <w:r>
        <w:rPr>
          <w:rFonts w:ascii="HG丸ｺﾞｼｯｸM-PRO" w:eastAsia="HG丸ｺﾞｼｯｸM-PRO" w:hAnsi="HG丸ｺﾞｼｯｸM-PRO" w:cs="HG丸ｺﾞｼｯｸM-PRO"/>
          <w:color w:val="000000"/>
          <w:sz w:val="21"/>
          <w:szCs w:val="21"/>
        </w:rPr>
        <w:t>貴重品の管理やスタンドでのトラブル等、競技以外に関することについては、主催者として一切の責任を負いかねる。</w:t>
      </w:r>
    </w:p>
    <w:p w14:paraId="00000025" w14:textId="77777777" w:rsidR="005E7031" w:rsidRDefault="0005079D">
      <w:pPr>
        <w:widowControl w:val="0"/>
        <w:pBdr>
          <w:top w:val="nil"/>
          <w:left w:val="nil"/>
          <w:bottom w:val="nil"/>
          <w:right w:val="nil"/>
          <w:between w:val="nil"/>
        </w:pBdr>
        <w:spacing w:line="320" w:lineRule="auto"/>
        <w:ind w:left="630" w:hanging="630"/>
        <w:rPr>
          <w:rFonts w:ascii="HG丸ｺﾞｼｯｸM-PRO" w:eastAsia="HG丸ｺﾞｼｯｸM-PRO" w:hAnsi="HG丸ｺﾞｼｯｸM-PRO" w:cs="HG丸ｺﾞｼｯｸM-PRO"/>
          <w:color w:val="000000"/>
          <w:sz w:val="21"/>
          <w:szCs w:val="21"/>
        </w:rPr>
      </w:pPr>
      <w:r>
        <w:rPr>
          <w:rFonts w:ascii="メイリオ" w:eastAsia="メイリオ" w:hAnsi="メイリオ" w:cs="メイリオ"/>
          <w:color w:val="000000"/>
          <w:sz w:val="21"/>
          <w:szCs w:val="21"/>
        </w:rPr>
        <w:t>（５）</w:t>
      </w:r>
      <w:r>
        <w:rPr>
          <w:rFonts w:ascii="HG丸ｺﾞｼｯｸM-PRO" w:eastAsia="HG丸ｺﾞｼｯｸM-PRO" w:hAnsi="HG丸ｺﾞｼｯｸM-PRO" w:cs="HG丸ｺﾞｼｯｸM-PRO"/>
          <w:color w:val="000000"/>
          <w:sz w:val="21"/>
          <w:szCs w:val="21"/>
        </w:rPr>
        <w:t>喫煙は、所定の位置のみとする。</w:t>
      </w:r>
    </w:p>
    <w:p w14:paraId="00000026" w14:textId="77777777" w:rsidR="005E7031" w:rsidRDefault="0005079D">
      <w:pPr>
        <w:widowControl w:val="0"/>
        <w:pBdr>
          <w:top w:val="nil"/>
          <w:left w:val="nil"/>
          <w:bottom w:val="nil"/>
          <w:right w:val="nil"/>
          <w:between w:val="nil"/>
        </w:pBdr>
        <w:spacing w:line="360" w:lineRule="auto"/>
        <w:jc w:val="both"/>
        <w:rPr>
          <w:rFonts w:ascii="メイリオ" w:eastAsia="メイリオ" w:hAnsi="メイリオ" w:cs="メイリオ"/>
          <w:b/>
          <w:color w:val="000000"/>
          <w:sz w:val="21"/>
          <w:szCs w:val="21"/>
        </w:rPr>
      </w:pPr>
      <w:r>
        <w:rPr>
          <w:rFonts w:ascii="メイリオ" w:eastAsia="メイリオ" w:hAnsi="メイリオ" w:cs="メイリオ"/>
          <w:b/>
          <w:color w:val="000000"/>
          <w:sz w:val="21"/>
          <w:szCs w:val="21"/>
        </w:rPr>
        <w:t>10　参加申込み</w:t>
      </w:r>
    </w:p>
    <w:p w14:paraId="00000027" w14:textId="77777777" w:rsidR="005E7031" w:rsidRDefault="0005079D">
      <w:pPr>
        <w:widowControl w:val="0"/>
        <w:pBdr>
          <w:top w:val="nil"/>
          <w:left w:val="nil"/>
          <w:bottom w:val="nil"/>
          <w:right w:val="nil"/>
          <w:between w:val="nil"/>
        </w:pBdr>
        <w:spacing w:line="360" w:lineRule="auto"/>
        <w:ind w:left="420" w:hanging="420"/>
        <w:jc w:val="both"/>
        <w:rPr>
          <w:rFonts w:ascii="メイリオ" w:eastAsia="メイリオ" w:hAnsi="メイリオ" w:cs="メイリオ"/>
          <w:color w:val="000000"/>
          <w:sz w:val="21"/>
          <w:szCs w:val="21"/>
        </w:rPr>
      </w:pPr>
      <w:r>
        <w:rPr>
          <w:rFonts w:ascii="メイリオ" w:eastAsia="メイリオ" w:hAnsi="メイリオ" w:cs="メイリオ"/>
          <w:color w:val="000000"/>
          <w:sz w:val="21"/>
          <w:szCs w:val="21"/>
        </w:rPr>
        <w:t>（１）参加チームは、熊本県サッカー協会ホームページの「参加申込書」に必要事項を記入の上、</w:t>
      </w:r>
    </w:p>
    <w:p w14:paraId="00000028" w14:textId="77777777" w:rsidR="005E7031" w:rsidRDefault="0005079D">
      <w:pPr>
        <w:widowControl w:val="0"/>
        <w:pBdr>
          <w:top w:val="nil"/>
          <w:left w:val="nil"/>
          <w:bottom w:val="nil"/>
          <w:right w:val="nil"/>
          <w:between w:val="nil"/>
        </w:pBdr>
        <w:spacing w:line="360" w:lineRule="auto"/>
        <w:ind w:left="420"/>
        <w:jc w:val="both"/>
        <w:rPr>
          <w:rFonts w:ascii="メイリオ" w:eastAsia="メイリオ" w:hAnsi="メイリオ" w:cs="メイリオ"/>
          <w:color w:val="000000"/>
          <w:sz w:val="21"/>
          <w:szCs w:val="21"/>
        </w:rPr>
      </w:pPr>
      <w:r>
        <w:rPr>
          <w:rFonts w:ascii="メイリオ" w:eastAsia="メイリオ" w:hAnsi="メイリオ" w:cs="メイリオ"/>
          <w:color w:val="FF0000"/>
          <w:sz w:val="21"/>
          <w:szCs w:val="21"/>
          <w:u w:val="single"/>
        </w:rPr>
        <w:t>5月28日（金）までに</w:t>
      </w:r>
      <w:r>
        <w:rPr>
          <w:rFonts w:ascii="メイリオ" w:eastAsia="メイリオ" w:hAnsi="メイリオ" w:cs="メイリオ"/>
          <w:color w:val="000000"/>
          <w:sz w:val="21"/>
          <w:szCs w:val="21"/>
        </w:rPr>
        <w:t>下記宛にメールかFAXで提出すること。</w:t>
      </w:r>
    </w:p>
    <w:p w14:paraId="00000029" w14:textId="77777777" w:rsidR="005E7031" w:rsidRDefault="0005079D">
      <w:pPr>
        <w:widowControl w:val="0"/>
        <w:pBdr>
          <w:top w:val="nil"/>
          <w:left w:val="nil"/>
          <w:bottom w:val="nil"/>
          <w:right w:val="nil"/>
          <w:between w:val="nil"/>
        </w:pBdr>
        <w:spacing w:line="360" w:lineRule="auto"/>
        <w:ind w:firstLine="4830"/>
        <w:jc w:val="both"/>
        <w:rPr>
          <w:rFonts w:ascii="メイリオ" w:eastAsia="メイリオ" w:hAnsi="メイリオ" w:cs="メイリオ"/>
          <w:color w:val="000000"/>
          <w:sz w:val="21"/>
          <w:szCs w:val="21"/>
        </w:rPr>
      </w:pPr>
      <w:r>
        <w:rPr>
          <w:rFonts w:ascii="メイリオ" w:eastAsia="メイリオ" w:hAnsi="メイリオ" w:cs="メイリオ"/>
          <w:color w:val="000000"/>
          <w:sz w:val="21"/>
          <w:szCs w:val="21"/>
        </w:rPr>
        <w:t>益城病院　担当　湯原徹</w:t>
      </w:r>
    </w:p>
    <w:p w14:paraId="0000002A" w14:textId="77777777" w:rsidR="005E7031" w:rsidRDefault="0005079D">
      <w:pPr>
        <w:widowControl w:val="0"/>
        <w:pBdr>
          <w:top w:val="nil"/>
          <w:left w:val="nil"/>
          <w:bottom w:val="nil"/>
          <w:right w:val="nil"/>
          <w:between w:val="nil"/>
        </w:pBdr>
        <w:spacing w:line="360" w:lineRule="auto"/>
        <w:ind w:firstLine="4830"/>
        <w:jc w:val="both"/>
        <w:rPr>
          <w:rFonts w:ascii="メイリオ" w:eastAsia="メイリオ" w:hAnsi="メイリオ" w:cs="メイリオ"/>
          <w:color w:val="000000"/>
          <w:sz w:val="21"/>
          <w:szCs w:val="21"/>
        </w:rPr>
      </w:pPr>
      <w:r>
        <w:rPr>
          <w:rFonts w:ascii="メイリオ" w:eastAsia="メイリオ" w:hAnsi="メイリオ" w:cs="メイリオ"/>
          <w:color w:val="000000"/>
          <w:sz w:val="21"/>
          <w:szCs w:val="21"/>
        </w:rPr>
        <w:t xml:space="preserve">〒861-2233　熊本県上益城郡益城町惣領1669-3　</w:t>
      </w:r>
    </w:p>
    <w:p w14:paraId="0000002B" w14:textId="77777777" w:rsidR="005E7031" w:rsidRDefault="0005079D">
      <w:pPr>
        <w:widowControl w:val="0"/>
        <w:pBdr>
          <w:top w:val="nil"/>
          <w:left w:val="nil"/>
          <w:bottom w:val="nil"/>
          <w:right w:val="nil"/>
          <w:between w:val="nil"/>
        </w:pBdr>
        <w:spacing w:line="360" w:lineRule="auto"/>
        <w:ind w:firstLine="4830"/>
        <w:jc w:val="both"/>
        <w:rPr>
          <w:rFonts w:ascii="メイリオ" w:eastAsia="メイリオ" w:hAnsi="メイリオ" w:cs="メイリオ"/>
          <w:color w:val="000000"/>
          <w:sz w:val="21"/>
          <w:szCs w:val="21"/>
        </w:rPr>
      </w:pPr>
      <w:r>
        <w:rPr>
          <w:rFonts w:ascii="メイリオ" w:eastAsia="メイリオ" w:hAnsi="メイリオ" w:cs="メイリオ"/>
          <w:color w:val="000000"/>
          <w:sz w:val="21"/>
          <w:szCs w:val="21"/>
        </w:rPr>
        <w:t>電話（096）289‐5111　FAX（096）289-5112</w:t>
      </w:r>
    </w:p>
    <w:p w14:paraId="0000002C" w14:textId="77777777" w:rsidR="005E7031" w:rsidRDefault="0005079D">
      <w:pPr>
        <w:widowControl w:val="0"/>
        <w:pBdr>
          <w:top w:val="nil"/>
          <w:left w:val="nil"/>
          <w:bottom w:val="nil"/>
          <w:right w:val="nil"/>
          <w:between w:val="nil"/>
        </w:pBdr>
        <w:spacing w:line="360" w:lineRule="auto"/>
        <w:ind w:firstLine="4830"/>
        <w:jc w:val="both"/>
        <w:rPr>
          <w:rFonts w:ascii="メイリオ" w:eastAsia="メイリオ" w:hAnsi="メイリオ" w:cs="メイリオ"/>
          <w:b/>
          <w:color w:val="000000"/>
          <w:sz w:val="21"/>
          <w:szCs w:val="21"/>
        </w:rPr>
      </w:pPr>
      <w:r>
        <w:rPr>
          <w:rFonts w:ascii="メイリオ" w:eastAsia="メイリオ" w:hAnsi="メイリオ" w:cs="メイリオ"/>
          <w:color w:val="000000"/>
          <w:sz w:val="21"/>
          <w:szCs w:val="21"/>
        </w:rPr>
        <w:t xml:space="preserve">E-メール:　</w:t>
      </w:r>
      <w:hyperlink r:id="rId6">
        <w:r>
          <w:rPr>
            <w:rFonts w:ascii="メイリオ" w:eastAsia="メイリオ" w:hAnsi="メイリオ" w:cs="メイリオ"/>
            <w:color w:val="0000FF"/>
            <w:sz w:val="21"/>
            <w:szCs w:val="21"/>
            <w:u w:val="single"/>
          </w:rPr>
          <w:t>yuhara-mhp@mashiki.jp</w:t>
        </w:r>
      </w:hyperlink>
    </w:p>
    <w:p w14:paraId="0000002E" w14:textId="2B5BF79B" w:rsidR="005E7031" w:rsidRDefault="0005079D">
      <w:pPr>
        <w:widowControl w:val="0"/>
        <w:pBdr>
          <w:top w:val="nil"/>
          <w:left w:val="nil"/>
          <w:bottom w:val="nil"/>
          <w:right w:val="nil"/>
          <w:between w:val="nil"/>
        </w:pBdr>
        <w:spacing w:line="360" w:lineRule="auto"/>
        <w:jc w:val="both"/>
        <w:rPr>
          <w:rFonts w:ascii="メイリオ" w:eastAsia="メイリオ" w:hAnsi="メイリオ" w:cs="メイリオ"/>
          <w:color w:val="000000"/>
          <w:sz w:val="21"/>
          <w:szCs w:val="21"/>
        </w:rPr>
      </w:pPr>
      <w:r>
        <w:rPr>
          <w:rFonts w:ascii="メイリオ" w:eastAsia="メイリオ" w:hAnsi="メイリオ" w:cs="メイリオ"/>
          <w:color w:val="000000"/>
          <w:sz w:val="21"/>
          <w:szCs w:val="21"/>
        </w:rPr>
        <w:t xml:space="preserve">（２）参加料　　5,000円　</w:t>
      </w:r>
    </w:p>
    <w:p w14:paraId="0000002F" w14:textId="77777777" w:rsidR="005E7031" w:rsidRDefault="0005079D">
      <w:pPr>
        <w:widowControl w:val="0"/>
        <w:pBdr>
          <w:top w:val="nil"/>
          <w:left w:val="nil"/>
          <w:bottom w:val="nil"/>
          <w:right w:val="nil"/>
          <w:between w:val="nil"/>
        </w:pBdr>
        <w:spacing w:line="360" w:lineRule="auto"/>
        <w:jc w:val="both"/>
        <w:rPr>
          <w:rFonts w:ascii="メイリオ" w:eastAsia="メイリオ" w:hAnsi="メイリオ" w:cs="メイリオ"/>
          <w:b/>
          <w:color w:val="000000"/>
          <w:sz w:val="21"/>
          <w:szCs w:val="21"/>
        </w:rPr>
      </w:pPr>
      <w:r>
        <w:rPr>
          <w:rFonts w:ascii="メイリオ" w:eastAsia="メイリオ" w:hAnsi="メイリオ" w:cs="メイリオ"/>
          <w:b/>
          <w:color w:val="000000"/>
          <w:sz w:val="21"/>
          <w:szCs w:val="21"/>
        </w:rPr>
        <w:t>11　その他</w:t>
      </w:r>
    </w:p>
    <w:p w14:paraId="00000030" w14:textId="77777777" w:rsidR="005E7031" w:rsidRDefault="0005079D">
      <w:pPr>
        <w:widowControl w:val="0"/>
        <w:pBdr>
          <w:top w:val="nil"/>
          <w:left w:val="nil"/>
          <w:bottom w:val="nil"/>
          <w:right w:val="nil"/>
          <w:between w:val="nil"/>
        </w:pBdr>
        <w:spacing w:line="360" w:lineRule="auto"/>
        <w:jc w:val="both"/>
        <w:rPr>
          <w:rFonts w:ascii="メイリオ" w:eastAsia="メイリオ" w:hAnsi="メイリオ" w:cs="メイリオ"/>
          <w:color w:val="000000"/>
          <w:sz w:val="21"/>
          <w:szCs w:val="21"/>
        </w:rPr>
      </w:pPr>
      <w:r>
        <w:rPr>
          <w:rFonts w:ascii="メイリオ" w:eastAsia="メイリオ" w:hAnsi="メイリオ" w:cs="メイリオ"/>
          <w:color w:val="000000"/>
          <w:sz w:val="21"/>
          <w:szCs w:val="21"/>
        </w:rPr>
        <w:lastRenderedPageBreak/>
        <w:t>（１）熊本県サッカー協会ホームページやSNSに、試合結果や写真が掲載されることがある。</w:t>
      </w:r>
    </w:p>
    <w:p w14:paraId="00000031" w14:textId="77777777" w:rsidR="005E7031" w:rsidRDefault="0005079D">
      <w:pPr>
        <w:widowControl w:val="0"/>
        <w:pBdr>
          <w:top w:val="nil"/>
          <w:left w:val="nil"/>
          <w:bottom w:val="nil"/>
          <w:right w:val="nil"/>
          <w:between w:val="nil"/>
        </w:pBdr>
        <w:spacing w:line="360" w:lineRule="auto"/>
        <w:jc w:val="both"/>
        <w:rPr>
          <w:rFonts w:ascii="メイリオ" w:eastAsia="メイリオ" w:hAnsi="メイリオ" w:cs="メイリオ"/>
          <w:color w:val="000000"/>
          <w:sz w:val="21"/>
          <w:szCs w:val="21"/>
        </w:rPr>
      </w:pPr>
      <w:r>
        <w:rPr>
          <w:rFonts w:ascii="メイリオ" w:eastAsia="メイリオ" w:hAnsi="メイリオ" w:cs="メイリオ"/>
          <w:color w:val="000000"/>
          <w:sz w:val="21"/>
          <w:szCs w:val="21"/>
        </w:rPr>
        <w:t xml:space="preserve">　　　また、マス・メディアが大会の取材に入ることがある。</w:t>
      </w:r>
    </w:p>
    <w:p w14:paraId="00000032" w14:textId="77777777" w:rsidR="005E7031" w:rsidRDefault="0005079D">
      <w:pPr>
        <w:widowControl w:val="0"/>
        <w:pBdr>
          <w:top w:val="nil"/>
          <w:left w:val="nil"/>
          <w:bottom w:val="nil"/>
          <w:right w:val="nil"/>
          <w:between w:val="nil"/>
        </w:pBdr>
        <w:spacing w:line="360" w:lineRule="auto"/>
        <w:jc w:val="both"/>
        <w:rPr>
          <w:rFonts w:ascii="メイリオ" w:eastAsia="メイリオ" w:hAnsi="メイリオ" w:cs="メイリオ"/>
          <w:color w:val="000000"/>
          <w:sz w:val="21"/>
          <w:szCs w:val="21"/>
        </w:rPr>
      </w:pPr>
      <w:r>
        <w:rPr>
          <w:rFonts w:ascii="メイリオ" w:eastAsia="メイリオ" w:hAnsi="メイリオ" w:cs="メイリオ"/>
          <w:color w:val="000000"/>
          <w:sz w:val="21"/>
          <w:szCs w:val="21"/>
        </w:rPr>
        <w:t>（２）自チームの試合を写真や動画で撮影するに当たっては、事前に相手チームの了承を得ること。</w:t>
      </w:r>
    </w:p>
    <w:p w14:paraId="00000033" w14:textId="77777777" w:rsidR="005E7031" w:rsidRDefault="005E7031">
      <w:pPr>
        <w:widowControl w:val="0"/>
        <w:pBdr>
          <w:top w:val="nil"/>
          <w:left w:val="nil"/>
          <w:bottom w:val="nil"/>
          <w:right w:val="nil"/>
          <w:between w:val="nil"/>
        </w:pBdr>
        <w:spacing w:line="360" w:lineRule="auto"/>
        <w:jc w:val="both"/>
        <w:rPr>
          <w:rFonts w:ascii="メイリオ" w:eastAsia="メイリオ" w:hAnsi="メイリオ" w:cs="メイリオ"/>
          <w:color w:val="000000"/>
          <w:sz w:val="21"/>
          <w:szCs w:val="21"/>
        </w:rPr>
      </w:pPr>
    </w:p>
    <w:p w14:paraId="00000034" w14:textId="7EF7D3A8" w:rsidR="005E7031" w:rsidRDefault="0005079D">
      <w:pPr>
        <w:widowControl w:val="0"/>
        <w:pBdr>
          <w:top w:val="nil"/>
          <w:left w:val="nil"/>
          <w:bottom w:val="nil"/>
          <w:right w:val="nil"/>
          <w:between w:val="nil"/>
        </w:pBdr>
        <w:spacing w:line="360" w:lineRule="auto"/>
        <w:jc w:val="both"/>
        <w:rPr>
          <w:rFonts w:ascii="メイリオ" w:eastAsia="メイリオ" w:hAnsi="メイリオ" w:cs="メイリオ"/>
          <w:color w:val="000000"/>
          <w:sz w:val="21"/>
          <w:szCs w:val="21"/>
        </w:rPr>
      </w:pPr>
      <w:r>
        <w:rPr>
          <w:rFonts w:ascii="メイリオ" w:eastAsia="メイリオ" w:hAnsi="メイリオ" w:cs="メイリオ" w:hint="eastAsia"/>
          <w:color w:val="000000"/>
          <w:sz w:val="21"/>
          <w:szCs w:val="21"/>
        </w:rPr>
        <w:t>【</w:t>
      </w:r>
      <w:r>
        <w:rPr>
          <w:rFonts w:ascii="メイリオ" w:eastAsia="メイリオ" w:hAnsi="メイリオ" w:cs="メイリオ"/>
          <w:color w:val="000000"/>
          <w:sz w:val="21"/>
          <w:szCs w:val="21"/>
        </w:rPr>
        <w:t>新型コロナウィルス感染症対策として</w:t>
      </w:r>
      <w:r>
        <w:rPr>
          <w:rFonts w:ascii="メイリオ" w:eastAsia="メイリオ" w:hAnsi="メイリオ" w:cs="メイリオ" w:hint="eastAsia"/>
          <w:color w:val="000000"/>
          <w:sz w:val="21"/>
          <w:szCs w:val="21"/>
        </w:rPr>
        <w:t>】</w:t>
      </w:r>
    </w:p>
    <w:p w14:paraId="51657FCB" w14:textId="77777777" w:rsidR="0005079D" w:rsidRPr="0005079D" w:rsidRDefault="0005079D" w:rsidP="0005079D">
      <w:pPr>
        <w:widowControl w:val="0"/>
        <w:pBdr>
          <w:top w:val="nil"/>
          <w:left w:val="nil"/>
          <w:bottom w:val="nil"/>
          <w:right w:val="nil"/>
          <w:between w:val="nil"/>
        </w:pBdr>
        <w:tabs>
          <w:tab w:val="left" w:pos="840"/>
          <w:tab w:val="left" w:pos="1680"/>
          <w:tab w:val="left" w:pos="2520"/>
          <w:tab w:val="left" w:pos="3360"/>
          <w:tab w:val="left" w:pos="4200"/>
          <w:tab w:val="left" w:pos="5040"/>
          <w:tab w:val="left" w:pos="5880"/>
          <w:tab w:val="left" w:pos="6720"/>
          <w:tab w:val="left" w:pos="7560"/>
          <w:tab w:val="left" w:pos="8400"/>
          <w:tab w:val="left" w:pos="9240"/>
        </w:tabs>
        <w:jc w:val="both"/>
        <w:rPr>
          <w:rFonts w:ascii="メイリオ" w:eastAsia="メイリオ" w:hAnsi="メイリオ" w:cs="Century"/>
          <w:color w:val="000000"/>
          <w:sz w:val="21"/>
          <w:szCs w:val="21"/>
        </w:rPr>
      </w:pPr>
      <w:r>
        <w:rPr>
          <w:rFonts w:ascii="ＭＳ 明朝" w:eastAsia="ＭＳ 明朝" w:hAnsi="ＭＳ 明朝" w:cs="ＭＳ 明朝" w:hint="eastAsia"/>
          <w:color w:val="000000"/>
          <w:sz w:val="22"/>
          <w:szCs w:val="22"/>
        </w:rPr>
        <w:t xml:space="preserve">１　</w:t>
      </w:r>
      <w:r w:rsidRPr="0005079D">
        <w:rPr>
          <w:rFonts w:ascii="メイリオ" w:eastAsia="メイリオ" w:hAnsi="メイリオ" w:cs="Century"/>
          <w:color w:val="000000"/>
          <w:sz w:val="21"/>
          <w:szCs w:val="21"/>
        </w:rPr>
        <w:t>事業実施期間中には運営スタッフからも随時注意喚起を行いますが、次の事項を守ってご参</w:t>
      </w:r>
    </w:p>
    <w:p w14:paraId="00000035" w14:textId="6FC40A68" w:rsidR="005E7031" w:rsidRPr="0005079D" w:rsidRDefault="0005079D" w:rsidP="0005079D">
      <w:pPr>
        <w:widowControl w:val="0"/>
        <w:pBdr>
          <w:top w:val="nil"/>
          <w:left w:val="nil"/>
          <w:bottom w:val="nil"/>
          <w:right w:val="nil"/>
          <w:between w:val="nil"/>
        </w:pBdr>
        <w:tabs>
          <w:tab w:val="left" w:pos="840"/>
          <w:tab w:val="left" w:pos="1680"/>
          <w:tab w:val="left" w:pos="2520"/>
          <w:tab w:val="left" w:pos="3360"/>
          <w:tab w:val="left" w:pos="4200"/>
          <w:tab w:val="left" w:pos="5040"/>
          <w:tab w:val="left" w:pos="5880"/>
          <w:tab w:val="left" w:pos="6720"/>
          <w:tab w:val="left" w:pos="7560"/>
          <w:tab w:val="left" w:pos="8400"/>
          <w:tab w:val="left" w:pos="9240"/>
        </w:tabs>
        <w:ind w:firstLineChars="200" w:firstLine="420"/>
        <w:jc w:val="both"/>
        <w:rPr>
          <w:rFonts w:ascii="メイリオ" w:eastAsia="メイリオ" w:hAnsi="メイリオ" w:cs="Century"/>
          <w:color w:val="000000"/>
          <w:sz w:val="21"/>
          <w:szCs w:val="21"/>
        </w:rPr>
      </w:pPr>
      <w:r w:rsidRPr="0005079D">
        <w:rPr>
          <w:rFonts w:ascii="メイリオ" w:eastAsia="メイリオ" w:hAnsi="メイリオ" w:cs="Century"/>
          <w:color w:val="000000"/>
          <w:sz w:val="21"/>
          <w:szCs w:val="21"/>
        </w:rPr>
        <w:t>加ください。</w:t>
      </w:r>
    </w:p>
    <w:p w14:paraId="00000036" w14:textId="77777777" w:rsidR="005E7031" w:rsidRPr="0005079D" w:rsidRDefault="0005079D" w:rsidP="0005079D">
      <w:pPr>
        <w:widowControl w:val="0"/>
        <w:pBdr>
          <w:top w:val="nil"/>
          <w:left w:val="nil"/>
          <w:bottom w:val="nil"/>
          <w:right w:val="nil"/>
          <w:between w:val="nil"/>
        </w:pBdr>
        <w:tabs>
          <w:tab w:val="left" w:pos="840"/>
          <w:tab w:val="left" w:pos="1680"/>
          <w:tab w:val="left" w:pos="2520"/>
          <w:tab w:val="left" w:pos="3360"/>
          <w:tab w:val="left" w:pos="4200"/>
          <w:tab w:val="left" w:pos="5040"/>
          <w:tab w:val="left" w:pos="5880"/>
          <w:tab w:val="left" w:pos="6720"/>
          <w:tab w:val="left" w:pos="7560"/>
          <w:tab w:val="left" w:pos="8400"/>
          <w:tab w:val="left" w:pos="9240"/>
        </w:tabs>
        <w:jc w:val="both"/>
        <w:rPr>
          <w:rFonts w:ascii="メイリオ" w:eastAsia="メイリオ" w:hAnsi="メイリオ" w:cs="Century"/>
          <w:color w:val="000000"/>
          <w:sz w:val="21"/>
          <w:szCs w:val="21"/>
        </w:rPr>
      </w:pPr>
      <w:r w:rsidRPr="0005079D">
        <w:rPr>
          <w:rFonts w:ascii="メイリオ" w:eastAsia="メイリオ" w:hAnsi="メイリオ" w:cs="Century"/>
          <w:color w:val="000000"/>
          <w:sz w:val="21"/>
          <w:szCs w:val="21"/>
        </w:rPr>
        <w:t>・人の密度が高くならないように、運営スタッフの指導に従ってお互いの距離を保つ。</w:t>
      </w:r>
    </w:p>
    <w:p w14:paraId="00000037" w14:textId="77777777" w:rsidR="005E7031" w:rsidRPr="0005079D" w:rsidRDefault="0005079D" w:rsidP="0005079D">
      <w:pPr>
        <w:widowControl w:val="0"/>
        <w:pBdr>
          <w:top w:val="nil"/>
          <w:left w:val="nil"/>
          <w:bottom w:val="nil"/>
          <w:right w:val="nil"/>
          <w:between w:val="nil"/>
        </w:pBdr>
        <w:tabs>
          <w:tab w:val="left" w:pos="840"/>
          <w:tab w:val="left" w:pos="1680"/>
          <w:tab w:val="left" w:pos="2520"/>
          <w:tab w:val="left" w:pos="3360"/>
          <w:tab w:val="left" w:pos="4200"/>
          <w:tab w:val="left" w:pos="5040"/>
          <w:tab w:val="left" w:pos="5880"/>
          <w:tab w:val="left" w:pos="6720"/>
          <w:tab w:val="left" w:pos="7560"/>
          <w:tab w:val="left" w:pos="8400"/>
          <w:tab w:val="left" w:pos="9240"/>
        </w:tabs>
        <w:jc w:val="both"/>
        <w:rPr>
          <w:rFonts w:ascii="メイリオ" w:eastAsia="メイリオ" w:hAnsi="メイリオ" w:cs="Century"/>
          <w:color w:val="000000"/>
          <w:sz w:val="21"/>
          <w:szCs w:val="21"/>
        </w:rPr>
      </w:pPr>
      <w:r w:rsidRPr="0005079D">
        <w:rPr>
          <w:rFonts w:ascii="メイリオ" w:eastAsia="メイリオ" w:hAnsi="メイリオ" w:cs="Century"/>
          <w:color w:val="000000"/>
          <w:sz w:val="21"/>
          <w:szCs w:val="21"/>
        </w:rPr>
        <w:t>・近距離での会話や発声は避ける。</w:t>
      </w:r>
    </w:p>
    <w:p w14:paraId="00000038" w14:textId="77777777" w:rsidR="005E7031" w:rsidRPr="0005079D" w:rsidRDefault="0005079D" w:rsidP="0005079D">
      <w:pPr>
        <w:widowControl w:val="0"/>
        <w:pBdr>
          <w:top w:val="nil"/>
          <w:left w:val="nil"/>
          <w:bottom w:val="nil"/>
          <w:right w:val="nil"/>
          <w:between w:val="nil"/>
        </w:pBdr>
        <w:tabs>
          <w:tab w:val="left" w:pos="840"/>
          <w:tab w:val="left" w:pos="1680"/>
          <w:tab w:val="left" w:pos="2520"/>
          <w:tab w:val="left" w:pos="3360"/>
          <w:tab w:val="left" w:pos="4200"/>
          <w:tab w:val="left" w:pos="5040"/>
          <w:tab w:val="left" w:pos="5880"/>
          <w:tab w:val="left" w:pos="6720"/>
          <w:tab w:val="left" w:pos="7560"/>
          <w:tab w:val="left" w:pos="8400"/>
          <w:tab w:val="left" w:pos="9240"/>
        </w:tabs>
        <w:jc w:val="both"/>
        <w:rPr>
          <w:rFonts w:ascii="メイリオ" w:eastAsia="メイリオ" w:hAnsi="メイリオ" w:cs="Century"/>
          <w:color w:val="000000"/>
          <w:sz w:val="21"/>
          <w:szCs w:val="21"/>
        </w:rPr>
      </w:pPr>
      <w:r w:rsidRPr="0005079D">
        <w:rPr>
          <w:rFonts w:ascii="メイリオ" w:eastAsia="メイリオ" w:hAnsi="メイリオ" w:cs="Century"/>
          <w:color w:val="000000"/>
          <w:sz w:val="21"/>
          <w:szCs w:val="21"/>
        </w:rPr>
        <w:t>・マスクの着用、咳エチケット、手洗い、手指の消毒、うがいの徹底</w:t>
      </w:r>
    </w:p>
    <w:p w14:paraId="00000039" w14:textId="77777777" w:rsidR="005E7031" w:rsidRPr="0005079D" w:rsidRDefault="0005079D" w:rsidP="0005079D">
      <w:pPr>
        <w:widowControl w:val="0"/>
        <w:pBdr>
          <w:top w:val="nil"/>
          <w:left w:val="nil"/>
          <w:bottom w:val="nil"/>
          <w:right w:val="nil"/>
          <w:between w:val="nil"/>
        </w:pBdr>
        <w:tabs>
          <w:tab w:val="left" w:pos="840"/>
          <w:tab w:val="left" w:pos="1680"/>
          <w:tab w:val="left" w:pos="2520"/>
          <w:tab w:val="left" w:pos="3360"/>
          <w:tab w:val="left" w:pos="4200"/>
          <w:tab w:val="left" w:pos="5040"/>
          <w:tab w:val="left" w:pos="5880"/>
          <w:tab w:val="left" w:pos="6720"/>
          <w:tab w:val="left" w:pos="7560"/>
          <w:tab w:val="left" w:pos="8400"/>
          <w:tab w:val="left" w:pos="9240"/>
        </w:tabs>
        <w:jc w:val="both"/>
        <w:rPr>
          <w:rFonts w:ascii="メイリオ" w:eastAsia="メイリオ" w:hAnsi="メイリオ" w:cs="Century"/>
          <w:color w:val="000000"/>
          <w:sz w:val="21"/>
          <w:szCs w:val="21"/>
        </w:rPr>
      </w:pPr>
      <w:r w:rsidRPr="0005079D">
        <w:rPr>
          <w:rFonts w:ascii="メイリオ" w:eastAsia="メイリオ" w:hAnsi="メイリオ" w:cs="Century"/>
          <w:color w:val="000000"/>
          <w:sz w:val="21"/>
          <w:szCs w:val="21"/>
        </w:rPr>
        <w:t>※熱中症予防のために、条件を整えながら、マスクを外して行動できるように配慮します。</w:t>
      </w:r>
    </w:p>
    <w:p w14:paraId="0000003A" w14:textId="77777777" w:rsidR="005E7031" w:rsidRPr="0005079D" w:rsidRDefault="0005079D" w:rsidP="0005079D">
      <w:pPr>
        <w:widowControl w:val="0"/>
        <w:pBdr>
          <w:top w:val="nil"/>
          <w:left w:val="nil"/>
          <w:bottom w:val="nil"/>
          <w:right w:val="nil"/>
          <w:between w:val="nil"/>
        </w:pBdr>
        <w:tabs>
          <w:tab w:val="left" w:pos="840"/>
          <w:tab w:val="left" w:pos="1680"/>
          <w:tab w:val="left" w:pos="2520"/>
          <w:tab w:val="left" w:pos="3360"/>
          <w:tab w:val="left" w:pos="4200"/>
          <w:tab w:val="left" w:pos="5040"/>
          <w:tab w:val="left" w:pos="5880"/>
          <w:tab w:val="left" w:pos="6720"/>
          <w:tab w:val="left" w:pos="7560"/>
          <w:tab w:val="left" w:pos="8400"/>
          <w:tab w:val="left" w:pos="9240"/>
        </w:tabs>
        <w:jc w:val="both"/>
        <w:rPr>
          <w:rFonts w:ascii="メイリオ" w:eastAsia="メイリオ" w:hAnsi="メイリオ" w:cs="Century"/>
          <w:color w:val="000000"/>
          <w:sz w:val="21"/>
          <w:szCs w:val="21"/>
        </w:rPr>
      </w:pPr>
      <w:r w:rsidRPr="0005079D">
        <w:rPr>
          <w:rFonts w:ascii="メイリオ" w:eastAsia="メイリオ" w:hAnsi="メイリオ" w:cs="Century"/>
          <w:color w:val="000000"/>
          <w:sz w:val="21"/>
          <w:szCs w:val="21"/>
        </w:rPr>
        <w:t>・飲み物は、必ず自分の水筒から飲む。</w:t>
      </w:r>
    </w:p>
    <w:p w14:paraId="0000003B" w14:textId="77777777" w:rsidR="005E7031" w:rsidRPr="0005079D" w:rsidRDefault="0005079D" w:rsidP="0005079D">
      <w:pPr>
        <w:widowControl w:val="0"/>
        <w:pBdr>
          <w:top w:val="nil"/>
          <w:left w:val="nil"/>
          <w:bottom w:val="nil"/>
          <w:right w:val="nil"/>
          <w:between w:val="nil"/>
        </w:pBdr>
        <w:tabs>
          <w:tab w:val="left" w:pos="840"/>
          <w:tab w:val="left" w:pos="1680"/>
          <w:tab w:val="left" w:pos="2520"/>
          <w:tab w:val="left" w:pos="3360"/>
          <w:tab w:val="left" w:pos="4200"/>
          <w:tab w:val="left" w:pos="5040"/>
          <w:tab w:val="left" w:pos="5880"/>
          <w:tab w:val="left" w:pos="6720"/>
          <w:tab w:val="left" w:pos="7560"/>
          <w:tab w:val="left" w:pos="8400"/>
          <w:tab w:val="left" w:pos="9240"/>
        </w:tabs>
        <w:jc w:val="both"/>
        <w:rPr>
          <w:rFonts w:ascii="メイリオ" w:eastAsia="メイリオ" w:hAnsi="メイリオ" w:cs="Century"/>
          <w:color w:val="000000"/>
          <w:sz w:val="21"/>
          <w:szCs w:val="21"/>
        </w:rPr>
      </w:pPr>
      <w:r w:rsidRPr="0005079D">
        <w:rPr>
          <w:rFonts w:ascii="メイリオ" w:eastAsia="メイリオ" w:hAnsi="メイリオ" w:cs="Century"/>
          <w:color w:val="000000"/>
          <w:sz w:val="21"/>
          <w:szCs w:val="21"/>
        </w:rPr>
        <w:t>・発熱等の体調不良の場合は、直ぐに運営スタッフに申し出る。</w:t>
      </w:r>
    </w:p>
    <w:p w14:paraId="0000003C" w14:textId="77777777" w:rsidR="005E7031" w:rsidRPr="0005079D" w:rsidRDefault="0005079D" w:rsidP="0005079D">
      <w:pPr>
        <w:widowControl w:val="0"/>
        <w:pBdr>
          <w:top w:val="nil"/>
          <w:left w:val="nil"/>
          <w:bottom w:val="nil"/>
          <w:right w:val="nil"/>
          <w:between w:val="nil"/>
        </w:pBdr>
        <w:tabs>
          <w:tab w:val="left" w:pos="840"/>
          <w:tab w:val="left" w:pos="1680"/>
          <w:tab w:val="left" w:pos="2520"/>
          <w:tab w:val="left" w:pos="3360"/>
          <w:tab w:val="left" w:pos="4200"/>
          <w:tab w:val="left" w:pos="5040"/>
          <w:tab w:val="left" w:pos="5880"/>
          <w:tab w:val="left" w:pos="6720"/>
          <w:tab w:val="left" w:pos="7560"/>
          <w:tab w:val="left" w:pos="8400"/>
          <w:tab w:val="left" w:pos="9240"/>
        </w:tabs>
        <w:jc w:val="both"/>
        <w:rPr>
          <w:rFonts w:ascii="メイリオ" w:eastAsia="メイリオ" w:hAnsi="メイリオ" w:cs="Century"/>
          <w:color w:val="000000"/>
          <w:sz w:val="21"/>
          <w:szCs w:val="21"/>
        </w:rPr>
      </w:pPr>
      <w:r w:rsidRPr="0005079D">
        <w:rPr>
          <w:rFonts w:ascii="メイリオ" w:eastAsia="メイリオ" w:hAnsi="メイリオ" w:cs="Century"/>
          <w:color w:val="000000"/>
          <w:sz w:val="21"/>
          <w:szCs w:val="21"/>
        </w:rPr>
        <w:t>・コートに入る前には手指の消毒をする。</w:t>
      </w:r>
    </w:p>
    <w:p w14:paraId="0000003D" w14:textId="77777777" w:rsidR="005E7031" w:rsidRPr="0005079D" w:rsidRDefault="005E7031">
      <w:pPr>
        <w:widowControl w:val="0"/>
        <w:pBdr>
          <w:top w:val="nil"/>
          <w:left w:val="nil"/>
          <w:bottom w:val="nil"/>
          <w:right w:val="nil"/>
          <w:between w:val="nil"/>
        </w:pBd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160" w:lineRule="auto"/>
        <w:jc w:val="both"/>
        <w:rPr>
          <w:rFonts w:ascii="メイリオ" w:eastAsia="メイリオ" w:hAnsi="メイリオ" w:cs="Century"/>
          <w:color w:val="000000"/>
          <w:sz w:val="21"/>
          <w:szCs w:val="21"/>
        </w:rPr>
      </w:pPr>
    </w:p>
    <w:p w14:paraId="0000003E" w14:textId="77777777" w:rsidR="005E7031" w:rsidRPr="0005079D" w:rsidRDefault="0005079D">
      <w:pPr>
        <w:widowControl w:val="0"/>
        <w:pBdr>
          <w:top w:val="nil"/>
          <w:left w:val="nil"/>
          <w:bottom w:val="nil"/>
          <w:right w:val="nil"/>
          <w:between w:val="nil"/>
        </w:pBd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560" w:lineRule="auto"/>
        <w:jc w:val="both"/>
        <w:rPr>
          <w:rFonts w:ascii="メイリオ" w:eastAsia="メイリオ" w:hAnsi="メイリオ" w:cs="Century"/>
          <w:color w:val="000000"/>
          <w:sz w:val="22"/>
          <w:szCs w:val="22"/>
        </w:rPr>
      </w:pPr>
      <w:r w:rsidRPr="0005079D">
        <w:rPr>
          <w:rFonts w:ascii="メイリオ" w:eastAsia="メイリオ" w:hAnsi="メイリオ" w:cs="Century"/>
          <w:color w:val="000000"/>
          <w:sz w:val="22"/>
          <w:szCs w:val="22"/>
        </w:rPr>
        <w:t>２　次に該当する場合は、参加をお控えください。</w:t>
      </w:r>
    </w:p>
    <w:p w14:paraId="0000003F" w14:textId="77777777" w:rsidR="005E7031" w:rsidRPr="0005079D" w:rsidRDefault="0005079D" w:rsidP="0005079D">
      <w:pPr>
        <w:widowControl w:val="0"/>
        <w:pBdr>
          <w:top w:val="nil"/>
          <w:left w:val="nil"/>
          <w:bottom w:val="nil"/>
          <w:right w:val="nil"/>
          <w:between w:val="nil"/>
        </w:pBdr>
        <w:tabs>
          <w:tab w:val="left" w:pos="840"/>
          <w:tab w:val="left" w:pos="1680"/>
          <w:tab w:val="left" w:pos="2520"/>
          <w:tab w:val="left" w:pos="3360"/>
          <w:tab w:val="left" w:pos="4200"/>
          <w:tab w:val="left" w:pos="5040"/>
          <w:tab w:val="left" w:pos="5880"/>
          <w:tab w:val="left" w:pos="6720"/>
          <w:tab w:val="left" w:pos="7560"/>
          <w:tab w:val="left" w:pos="8400"/>
          <w:tab w:val="left" w:pos="9240"/>
        </w:tabs>
        <w:jc w:val="both"/>
        <w:rPr>
          <w:rFonts w:ascii="メイリオ" w:eastAsia="メイリオ" w:hAnsi="メイリオ" w:cs="Century"/>
          <w:color w:val="000000"/>
          <w:sz w:val="21"/>
          <w:szCs w:val="21"/>
        </w:rPr>
      </w:pPr>
      <w:r w:rsidRPr="0005079D">
        <w:rPr>
          <w:rFonts w:ascii="メイリオ" w:eastAsia="メイリオ" w:hAnsi="メイリオ" w:cs="Century"/>
          <w:color w:val="000000"/>
          <w:sz w:val="21"/>
          <w:szCs w:val="21"/>
        </w:rPr>
        <w:t>・発熱（37.5度以上の発熱／平熱比＋1度熱がある場合／微熱が数日間継続している）</w:t>
      </w:r>
    </w:p>
    <w:p w14:paraId="00000040" w14:textId="77777777" w:rsidR="005E7031" w:rsidRPr="0005079D" w:rsidRDefault="0005079D" w:rsidP="0005079D">
      <w:pPr>
        <w:widowControl w:val="0"/>
        <w:pBdr>
          <w:top w:val="nil"/>
          <w:left w:val="nil"/>
          <w:bottom w:val="nil"/>
          <w:right w:val="nil"/>
          <w:between w:val="nil"/>
        </w:pBdr>
        <w:tabs>
          <w:tab w:val="left" w:pos="840"/>
          <w:tab w:val="left" w:pos="1680"/>
          <w:tab w:val="left" w:pos="2520"/>
          <w:tab w:val="left" w:pos="3360"/>
          <w:tab w:val="left" w:pos="4200"/>
          <w:tab w:val="left" w:pos="5040"/>
          <w:tab w:val="left" w:pos="5880"/>
          <w:tab w:val="left" w:pos="6720"/>
          <w:tab w:val="left" w:pos="7560"/>
          <w:tab w:val="left" w:pos="8400"/>
          <w:tab w:val="left" w:pos="9240"/>
        </w:tabs>
        <w:jc w:val="both"/>
        <w:rPr>
          <w:rFonts w:ascii="メイリオ" w:eastAsia="メイリオ" w:hAnsi="メイリオ" w:cs="Century"/>
          <w:color w:val="000000"/>
          <w:sz w:val="21"/>
          <w:szCs w:val="21"/>
        </w:rPr>
      </w:pPr>
      <w:r w:rsidRPr="0005079D">
        <w:rPr>
          <w:rFonts w:ascii="メイリオ" w:eastAsia="メイリオ" w:hAnsi="メイリオ" w:cs="Century"/>
          <w:color w:val="000000"/>
          <w:sz w:val="21"/>
          <w:szCs w:val="21"/>
        </w:rPr>
        <w:t>・咳、だるさ（倦怠感）、息苦しさ（呼吸困難）、のどの痛み等の諸症状がある。</w:t>
      </w:r>
    </w:p>
    <w:p w14:paraId="00000041" w14:textId="77777777" w:rsidR="005E7031" w:rsidRPr="0005079D" w:rsidRDefault="0005079D" w:rsidP="0005079D">
      <w:pPr>
        <w:widowControl w:val="0"/>
        <w:pBdr>
          <w:top w:val="nil"/>
          <w:left w:val="nil"/>
          <w:bottom w:val="nil"/>
          <w:right w:val="nil"/>
          <w:between w:val="nil"/>
        </w:pBdr>
        <w:tabs>
          <w:tab w:val="left" w:pos="840"/>
          <w:tab w:val="left" w:pos="1680"/>
          <w:tab w:val="left" w:pos="2520"/>
          <w:tab w:val="left" w:pos="3360"/>
          <w:tab w:val="left" w:pos="4200"/>
          <w:tab w:val="left" w:pos="5040"/>
          <w:tab w:val="left" w:pos="5880"/>
          <w:tab w:val="left" w:pos="6720"/>
          <w:tab w:val="left" w:pos="7560"/>
          <w:tab w:val="left" w:pos="8400"/>
          <w:tab w:val="left" w:pos="9240"/>
        </w:tabs>
        <w:jc w:val="both"/>
        <w:rPr>
          <w:rFonts w:ascii="メイリオ" w:eastAsia="メイリオ" w:hAnsi="メイリオ" w:cs="Century"/>
          <w:color w:val="000000"/>
          <w:sz w:val="21"/>
          <w:szCs w:val="21"/>
        </w:rPr>
      </w:pPr>
      <w:r w:rsidRPr="0005079D">
        <w:rPr>
          <w:rFonts w:ascii="メイリオ" w:eastAsia="メイリオ" w:hAnsi="メイリオ" w:cs="Century"/>
          <w:color w:val="000000"/>
          <w:sz w:val="21"/>
          <w:szCs w:val="21"/>
        </w:rPr>
        <w:t xml:space="preserve">・その他体調が優れない場合 </w:t>
      </w:r>
    </w:p>
    <w:p w14:paraId="00000042" w14:textId="77777777" w:rsidR="005E7031" w:rsidRPr="0005079D" w:rsidRDefault="0005079D" w:rsidP="0005079D">
      <w:pPr>
        <w:widowControl w:val="0"/>
        <w:pBdr>
          <w:top w:val="nil"/>
          <w:left w:val="nil"/>
          <w:bottom w:val="nil"/>
          <w:right w:val="nil"/>
          <w:between w:val="nil"/>
        </w:pBdr>
        <w:tabs>
          <w:tab w:val="left" w:pos="840"/>
          <w:tab w:val="left" w:pos="1680"/>
          <w:tab w:val="left" w:pos="2520"/>
          <w:tab w:val="left" w:pos="3360"/>
          <w:tab w:val="left" w:pos="4200"/>
          <w:tab w:val="left" w:pos="5040"/>
          <w:tab w:val="left" w:pos="5880"/>
          <w:tab w:val="left" w:pos="6720"/>
          <w:tab w:val="left" w:pos="7560"/>
          <w:tab w:val="left" w:pos="8400"/>
          <w:tab w:val="left" w:pos="9240"/>
        </w:tabs>
        <w:jc w:val="both"/>
        <w:rPr>
          <w:rFonts w:ascii="メイリオ" w:eastAsia="メイリオ" w:hAnsi="メイリオ" w:cs="Century"/>
          <w:color w:val="000000"/>
          <w:sz w:val="21"/>
          <w:szCs w:val="21"/>
        </w:rPr>
      </w:pPr>
      <w:r w:rsidRPr="0005079D">
        <w:rPr>
          <w:rFonts w:ascii="メイリオ" w:eastAsia="メイリオ" w:hAnsi="メイリオ" w:cs="Century"/>
          <w:color w:val="000000"/>
          <w:sz w:val="21"/>
          <w:szCs w:val="21"/>
        </w:rPr>
        <w:t>※受付時に、検温などの健康チェックを行います。</w:t>
      </w:r>
    </w:p>
    <w:p w14:paraId="00000043" w14:textId="77777777" w:rsidR="005E7031" w:rsidRPr="0005079D" w:rsidRDefault="005E7031">
      <w:pPr>
        <w:widowControl w:val="0"/>
        <w:pBdr>
          <w:top w:val="nil"/>
          <w:left w:val="nil"/>
          <w:bottom w:val="nil"/>
          <w:right w:val="nil"/>
          <w:between w:val="nil"/>
        </w:pBd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160" w:lineRule="auto"/>
        <w:jc w:val="both"/>
        <w:rPr>
          <w:rFonts w:ascii="メイリオ" w:eastAsia="メイリオ" w:hAnsi="メイリオ" w:cs="Century"/>
          <w:color w:val="000000"/>
          <w:sz w:val="21"/>
          <w:szCs w:val="21"/>
        </w:rPr>
      </w:pPr>
    </w:p>
    <w:p w14:paraId="00000044" w14:textId="77777777" w:rsidR="005E7031" w:rsidRPr="0005079D" w:rsidRDefault="0005079D">
      <w:pPr>
        <w:widowControl w:val="0"/>
        <w:pBdr>
          <w:top w:val="nil"/>
          <w:left w:val="nil"/>
          <w:bottom w:val="nil"/>
          <w:right w:val="nil"/>
          <w:between w:val="nil"/>
        </w:pBdr>
        <w:tabs>
          <w:tab w:val="left" w:pos="840"/>
          <w:tab w:val="left" w:pos="1680"/>
          <w:tab w:val="left" w:pos="2520"/>
          <w:tab w:val="left" w:pos="3360"/>
          <w:tab w:val="left" w:pos="4200"/>
          <w:tab w:val="left" w:pos="5040"/>
          <w:tab w:val="left" w:pos="5880"/>
          <w:tab w:val="left" w:pos="6720"/>
          <w:tab w:val="left" w:pos="7560"/>
          <w:tab w:val="left" w:pos="8400"/>
          <w:tab w:val="left" w:pos="9240"/>
        </w:tabs>
        <w:jc w:val="both"/>
        <w:rPr>
          <w:rFonts w:ascii="メイリオ" w:eastAsia="メイリオ" w:hAnsi="メイリオ" w:cs="Arimo"/>
          <w:color w:val="000000"/>
        </w:rPr>
      </w:pPr>
      <w:r w:rsidRPr="0005079D">
        <w:rPr>
          <w:rFonts w:ascii="メイリオ" w:eastAsia="メイリオ" w:hAnsi="メイリオ" w:cs="Century"/>
          <w:color w:val="000000"/>
          <w:sz w:val="21"/>
          <w:szCs w:val="21"/>
        </w:rPr>
        <w:t>３　新型コロナウィルス感染症の県内の感染動向によっては、中止になる場合があります。</w:t>
      </w:r>
    </w:p>
    <w:sectPr w:rsidR="005E7031" w:rsidRPr="0005079D">
      <w:headerReference w:type="default" r:id="rId7"/>
      <w:footerReference w:type="default" r:id="rId8"/>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4081" w14:textId="77777777" w:rsidR="000F1A60" w:rsidRDefault="0005079D">
      <w:r>
        <w:separator/>
      </w:r>
    </w:p>
  </w:endnote>
  <w:endnote w:type="continuationSeparator" w:id="0">
    <w:p w14:paraId="71AEAA46" w14:textId="77777777" w:rsidR="000F1A60" w:rsidRDefault="0005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00"/>
    <w:family w:val="auto"/>
    <w:pitch w:val="default"/>
  </w:font>
  <w:font w:name="ヒラギノ角ゴ ProN W3">
    <w:altName w:val="Calibri"/>
    <w:charset w:val="00"/>
    <w:family w:val="auto"/>
    <w:pitch w:val="default"/>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mo">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5E7031" w:rsidRDefault="005E70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51900" w14:textId="77777777" w:rsidR="000F1A60" w:rsidRDefault="0005079D">
      <w:r>
        <w:separator/>
      </w:r>
    </w:p>
  </w:footnote>
  <w:footnote w:type="continuationSeparator" w:id="0">
    <w:p w14:paraId="2B70423A" w14:textId="77777777" w:rsidR="000F1A60" w:rsidRDefault="00050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5E7031" w:rsidRDefault="005E70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031"/>
    <w:rsid w:val="0005079D"/>
    <w:rsid w:val="000F1A60"/>
    <w:rsid w:val="005E7031"/>
    <w:rsid w:val="00744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971681"/>
  <w15:docId w15:val="{540FEF57-2A95-496D-B6C4-FF5B26BE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ja-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uhara-mhp@mashiki.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MHP2006736</cp:lastModifiedBy>
  <cp:revision>3</cp:revision>
  <dcterms:created xsi:type="dcterms:W3CDTF">2021-04-07T01:56:00Z</dcterms:created>
  <dcterms:modified xsi:type="dcterms:W3CDTF">2021-04-17T00:37:00Z</dcterms:modified>
</cp:coreProperties>
</file>